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0A2" w:rsidRDefault="005630A2" w:rsidP="005630A2">
      <w:pPr>
        <w:spacing w:line="276" w:lineRule="auto"/>
        <w:jc w:val="both"/>
        <w:rPr>
          <w:b/>
        </w:rPr>
      </w:pPr>
      <w:r>
        <w:rPr>
          <w:b/>
          <w:sz w:val="28"/>
          <w:szCs w:val="28"/>
        </w:rPr>
        <w:t xml:space="preserve">INDIAN INSTITUTE OF </w:t>
      </w:r>
      <w:proofErr w:type="gramStart"/>
      <w:r>
        <w:rPr>
          <w:b/>
          <w:sz w:val="28"/>
          <w:szCs w:val="28"/>
        </w:rPr>
        <w:t>ENGINEERING  SCIENCE</w:t>
      </w:r>
      <w:proofErr w:type="gramEnd"/>
      <w:r>
        <w:rPr>
          <w:b/>
          <w:sz w:val="28"/>
          <w:szCs w:val="28"/>
        </w:rPr>
        <w:t xml:space="preserve"> AND TECHNOLOGY                                                      SHIBPUR, </w:t>
      </w:r>
      <w:r>
        <w:rPr>
          <w:b/>
        </w:rPr>
        <w:t>P.O. Botanic Garden (Formerly Bengal Engineering And Science University)</w:t>
      </w:r>
    </w:p>
    <w:p w:rsidR="005630A2" w:rsidRDefault="005630A2" w:rsidP="005630A2">
      <w:pPr>
        <w:jc w:val="center"/>
        <w:rPr>
          <w:b/>
        </w:rPr>
      </w:pPr>
      <w:r>
        <w:rPr>
          <w:b/>
        </w:rPr>
        <w:t>HOWRAH (West Bengal, India)-711103</w:t>
      </w:r>
    </w:p>
    <w:p w:rsidR="005630A2" w:rsidRDefault="005630A2" w:rsidP="005630A2">
      <w:pPr>
        <w:jc w:val="center"/>
        <w:rPr>
          <w:rFonts w:ascii="Calibri" w:hAnsi="Calibri"/>
          <w:lang w:val="en-IN" w:eastAsia="en-IN"/>
        </w:rPr>
      </w:pPr>
      <w:r>
        <w:rPr>
          <w:rFonts w:ascii="Calibri" w:hAnsi="Calibri"/>
          <w:lang w:val="en-IN" w:eastAsia="en-IN"/>
        </w:rPr>
        <w:t>Phone: 033 26681503, 033 26684561</w:t>
      </w:r>
      <w:r>
        <w:rPr>
          <w:rFonts w:ascii="Calibri" w:hAnsi="Calibri"/>
          <w:lang w:val="en-IN" w:eastAsia="en-IN"/>
        </w:rPr>
        <w:tab/>
        <w:t>Fax: 033 26682916</w:t>
      </w:r>
    </w:p>
    <w:p w:rsidR="005630A2" w:rsidRDefault="005630A2" w:rsidP="005630A2">
      <w:pPr>
        <w:jc w:val="center"/>
        <w:rPr>
          <w:rFonts w:ascii="Calibri" w:hAnsi="Calibri"/>
          <w:lang w:val="en-IN" w:eastAsia="en-IN"/>
        </w:rPr>
      </w:pPr>
    </w:p>
    <w:p w:rsidR="005630A2" w:rsidRDefault="005630A2" w:rsidP="005630A2">
      <w:pPr>
        <w:rPr>
          <w:color w:val="FF0000"/>
          <w:u w:val="single"/>
        </w:rPr>
      </w:pPr>
    </w:p>
    <w:p w:rsidR="005630A2" w:rsidRDefault="005630A2" w:rsidP="005630A2">
      <w:pPr>
        <w:rPr>
          <w:color w:val="FF0000"/>
        </w:rPr>
      </w:pPr>
      <w:r>
        <w:rPr>
          <w:color w:val="000000"/>
        </w:rPr>
        <w:t>Tender No:-</w:t>
      </w:r>
      <w:r w:rsidR="00136C16">
        <w:rPr>
          <w:color w:val="000000"/>
        </w:rPr>
        <w:t>5</w:t>
      </w:r>
      <w:r w:rsidR="00E17BC9">
        <w:rPr>
          <w:color w:val="000000"/>
        </w:rPr>
        <w:t>8</w:t>
      </w:r>
      <w:r>
        <w:rPr>
          <w:color w:val="000000"/>
        </w:rPr>
        <w:t xml:space="preserve">/DY.REG./19-20 </w:t>
      </w:r>
      <w:r>
        <w:rPr>
          <w:color w:val="000000"/>
        </w:rPr>
        <w:tab/>
      </w:r>
      <w:r>
        <w:rPr>
          <w:color w:val="000000"/>
        </w:rPr>
        <w:tab/>
      </w:r>
      <w:r>
        <w:rPr>
          <w:color w:val="000000"/>
        </w:rPr>
        <w:tab/>
      </w:r>
      <w:r>
        <w:rPr>
          <w:color w:val="000000"/>
        </w:rPr>
        <w:tab/>
      </w:r>
      <w:r>
        <w:rPr>
          <w:color w:val="000000"/>
        </w:rPr>
        <w:tab/>
      </w:r>
      <w:r>
        <w:rPr>
          <w:color w:val="000000"/>
        </w:rPr>
        <w:tab/>
        <w:t>Date</w:t>
      </w:r>
      <w:proofErr w:type="gramStart"/>
      <w:r>
        <w:rPr>
          <w:color w:val="000000"/>
        </w:rPr>
        <w:t>:-</w:t>
      </w:r>
      <w:proofErr w:type="gramEnd"/>
      <w:r>
        <w:rPr>
          <w:color w:val="000000"/>
        </w:rPr>
        <w:t xml:space="preserve"> </w:t>
      </w:r>
      <w:r w:rsidR="003C20B4">
        <w:rPr>
          <w:color w:val="000000"/>
        </w:rPr>
        <w:t>0</w:t>
      </w:r>
      <w:r w:rsidR="00E17BC9">
        <w:rPr>
          <w:color w:val="000000"/>
        </w:rPr>
        <w:t>5</w:t>
      </w:r>
      <w:r>
        <w:rPr>
          <w:color w:val="000000"/>
        </w:rPr>
        <w:t>.</w:t>
      </w:r>
      <w:r w:rsidR="00A543B9">
        <w:rPr>
          <w:color w:val="000000"/>
        </w:rPr>
        <w:t>1</w:t>
      </w:r>
      <w:r w:rsidR="003C20B4">
        <w:rPr>
          <w:color w:val="000000"/>
        </w:rPr>
        <w:t>2</w:t>
      </w:r>
      <w:r>
        <w:rPr>
          <w:color w:val="000000"/>
        </w:rPr>
        <w:t>.2019</w:t>
      </w:r>
    </w:p>
    <w:p w:rsidR="005630A2" w:rsidRDefault="005630A2" w:rsidP="005630A2">
      <w:pPr>
        <w:jc w:val="center"/>
        <w:rPr>
          <w:color w:val="000000"/>
        </w:rPr>
      </w:pPr>
      <w:r>
        <w:rPr>
          <w:color w:val="000000"/>
        </w:rPr>
        <w:t xml:space="preserve">                                                                                                                              </w:t>
      </w:r>
    </w:p>
    <w:p w:rsidR="005630A2" w:rsidRDefault="005630A2" w:rsidP="005630A2">
      <w:pPr>
        <w:jc w:val="center"/>
        <w:rPr>
          <w:b/>
          <w:color w:val="000000"/>
          <w:sz w:val="28"/>
          <w:szCs w:val="28"/>
        </w:rPr>
      </w:pPr>
      <w:r>
        <w:rPr>
          <w:b/>
          <w:color w:val="000000"/>
          <w:sz w:val="28"/>
          <w:szCs w:val="28"/>
        </w:rPr>
        <w:t xml:space="preserve">Notice </w:t>
      </w:r>
      <w:proofErr w:type="gramStart"/>
      <w:r>
        <w:rPr>
          <w:b/>
          <w:color w:val="000000"/>
          <w:sz w:val="28"/>
          <w:szCs w:val="28"/>
        </w:rPr>
        <w:t>Inviting  Tender</w:t>
      </w:r>
      <w:proofErr w:type="gramEnd"/>
    </w:p>
    <w:tbl>
      <w:tblPr>
        <w:tblW w:w="0" w:type="auto"/>
        <w:tblLook w:val="04A0"/>
      </w:tblPr>
      <w:tblGrid>
        <w:gridCol w:w="9576"/>
      </w:tblGrid>
      <w:tr w:rsidR="005630A2" w:rsidTr="002522D1">
        <w:tc>
          <w:tcPr>
            <w:tcW w:w="9576" w:type="dxa"/>
          </w:tcPr>
          <w:p w:rsidR="005630A2" w:rsidRDefault="005630A2" w:rsidP="002522D1">
            <w:pPr>
              <w:spacing w:line="276" w:lineRule="auto"/>
              <w:jc w:val="both"/>
            </w:pPr>
          </w:p>
          <w:p w:rsidR="005630A2" w:rsidRDefault="005630A2" w:rsidP="002522D1">
            <w:pPr>
              <w:spacing w:line="276" w:lineRule="auto"/>
              <w:jc w:val="both"/>
            </w:pPr>
            <w:r>
              <w:t xml:space="preserve">Sealed quotations are invited from </w:t>
            </w:r>
            <w:proofErr w:type="spellStart"/>
            <w:r>
              <w:t>bonafide</w:t>
            </w:r>
            <w:proofErr w:type="spellEnd"/>
            <w:r>
              <w:t xml:space="preserve"> Contractors </w:t>
            </w:r>
            <w:r>
              <w:rPr>
                <w:bCs/>
                <w:sz w:val="22"/>
                <w:szCs w:val="22"/>
              </w:rPr>
              <w:t xml:space="preserve">for </w:t>
            </w:r>
            <w:r w:rsidR="00542F40" w:rsidRPr="00542F40">
              <w:rPr>
                <w:bCs/>
                <w:sz w:val="22"/>
                <w:szCs w:val="22"/>
              </w:rPr>
              <w:t xml:space="preserve">Emergent expansion </w:t>
            </w:r>
            <w:proofErr w:type="gramStart"/>
            <w:r w:rsidR="00542F40" w:rsidRPr="00542F40">
              <w:rPr>
                <w:bCs/>
                <w:sz w:val="22"/>
                <w:szCs w:val="22"/>
              </w:rPr>
              <w:t>and  renovation</w:t>
            </w:r>
            <w:proofErr w:type="gramEnd"/>
            <w:r w:rsidR="00542F40" w:rsidRPr="00542F40">
              <w:rPr>
                <w:bCs/>
                <w:sz w:val="22"/>
                <w:szCs w:val="22"/>
              </w:rPr>
              <w:t xml:space="preserve"> of a faculty room in the Civil Engineering Department</w:t>
            </w:r>
            <w:r w:rsidR="00542F40">
              <w:rPr>
                <w:bCs/>
                <w:sz w:val="22"/>
                <w:szCs w:val="22"/>
              </w:rPr>
              <w:t xml:space="preserve"> </w:t>
            </w:r>
            <w:r>
              <w:t xml:space="preserve">in the campus of IIEST, </w:t>
            </w:r>
            <w:proofErr w:type="spellStart"/>
            <w:r>
              <w:t>Shibpur</w:t>
            </w:r>
            <w:proofErr w:type="spellEnd"/>
            <w:r>
              <w:t>.</w:t>
            </w:r>
          </w:p>
          <w:p w:rsidR="005630A2" w:rsidRDefault="005630A2" w:rsidP="002522D1">
            <w:pPr>
              <w:spacing w:line="276" w:lineRule="auto"/>
              <w:jc w:val="both"/>
              <w:rPr>
                <w:color w:val="000000"/>
              </w:rPr>
            </w:pPr>
            <w:r>
              <w:t xml:space="preserve">The quotation will be received in the drop box at the Office </w:t>
            </w:r>
            <w:proofErr w:type="gramStart"/>
            <w:r>
              <w:t>of  the</w:t>
            </w:r>
            <w:proofErr w:type="gramEnd"/>
            <w:r>
              <w:t xml:space="preserve"> Registrar, </w:t>
            </w:r>
            <w:r w:rsidR="00BB753A">
              <w:t>Store</w:t>
            </w:r>
            <w:r w:rsidR="00501A92">
              <w:t>s</w:t>
            </w:r>
            <w:r w:rsidR="00BB753A">
              <w:t xml:space="preserve"> &amp; </w:t>
            </w:r>
            <w:r>
              <w:t xml:space="preserve">Purchase section between </w:t>
            </w:r>
            <w:r>
              <w:rPr>
                <w:color w:val="000000"/>
              </w:rPr>
              <w:t xml:space="preserve">11.00 </w:t>
            </w:r>
            <w:proofErr w:type="spellStart"/>
            <w:r>
              <w:rPr>
                <w:color w:val="000000"/>
              </w:rPr>
              <w:t>a.m</w:t>
            </w:r>
            <w:proofErr w:type="spellEnd"/>
            <w:r>
              <w:rPr>
                <w:color w:val="000000"/>
              </w:rPr>
              <w:t xml:space="preserve"> and 5.00 </w:t>
            </w:r>
            <w:proofErr w:type="spellStart"/>
            <w:r>
              <w:rPr>
                <w:color w:val="000000"/>
              </w:rPr>
              <w:t>p.m</w:t>
            </w:r>
            <w:proofErr w:type="spellEnd"/>
            <w:r>
              <w:rPr>
                <w:color w:val="000000"/>
              </w:rPr>
              <w:t xml:space="preserve"> on all working days latest by </w:t>
            </w:r>
            <w:r w:rsidR="003C20B4">
              <w:rPr>
                <w:color w:val="000000"/>
              </w:rPr>
              <w:t>13</w:t>
            </w:r>
            <w:r>
              <w:rPr>
                <w:color w:val="000000"/>
              </w:rPr>
              <w:t>.1</w:t>
            </w:r>
            <w:r w:rsidR="003C20B4">
              <w:rPr>
                <w:color w:val="000000"/>
              </w:rPr>
              <w:t>2</w:t>
            </w:r>
            <w:r>
              <w:rPr>
                <w:color w:val="000000"/>
              </w:rPr>
              <w:t xml:space="preserve">.2019. Opening on </w:t>
            </w:r>
            <w:r w:rsidR="003C20B4">
              <w:rPr>
                <w:color w:val="000000"/>
              </w:rPr>
              <w:t>16</w:t>
            </w:r>
            <w:r>
              <w:rPr>
                <w:color w:val="000000"/>
              </w:rPr>
              <w:t>.1</w:t>
            </w:r>
            <w:r w:rsidR="003C20B4">
              <w:rPr>
                <w:color w:val="000000"/>
              </w:rPr>
              <w:t>2</w:t>
            </w:r>
            <w:r>
              <w:rPr>
                <w:color w:val="000000"/>
              </w:rPr>
              <w:t xml:space="preserve">.2019 at 1.30 p.m.at the Office of the University Engineer.  </w:t>
            </w:r>
          </w:p>
          <w:p w:rsidR="005630A2" w:rsidRDefault="005630A2" w:rsidP="002522D1">
            <w:pPr>
              <w:spacing w:line="276" w:lineRule="auto"/>
              <w:jc w:val="right"/>
            </w:pPr>
            <w:r>
              <w:t>REGISTRAR</w:t>
            </w:r>
          </w:p>
          <w:p w:rsidR="005630A2" w:rsidRDefault="005630A2" w:rsidP="002522D1">
            <w:pPr>
              <w:spacing w:line="276" w:lineRule="auto"/>
              <w:jc w:val="both"/>
            </w:pPr>
            <w:r>
              <w:t xml:space="preserve">Terms &amp; conditions:- </w:t>
            </w:r>
          </w:p>
          <w:p w:rsidR="005630A2" w:rsidRDefault="005630A2" w:rsidP="002522D1">
            <w:pPr>
              <w:numPr>
                <w:ilvl w:val="0"/>
                <w:numId w:val="1"/>
              </w:numPr>
              <w:spacing w:line="276" w:lineRule="auto"/>
              <w:jc w:val="both"/>
            </w:pPr>
            <w:r>
              <w:t xml:space="preserve">All rates quoted should be inclusive of all taxes, levies &amp; duties. The rate should be quoted both in figures and words. </w:t>
            </w:r>
          </w:p>
          <w:p w:rsidR="005630A2" w:rsidRDefault="005630A2" w:rsidP="002522D1">
            <w:pPr>
              <w:numPr>
                <w:ilvl w:val="0"/>
                <w:numId w:val="1"/>
              </w:numPr>
              <w:spacing w:line="276" w:lineRule="auto"/>
              <w:jc w:val="both"/>
            </w:pPr>
            <w:r>
              <w:t>The work should be executed carefully without damaging existing underground / overhead service lines (Water, Electricity, Sewerage lines)</w:t>
            </w:r>
          </w:p>
          <w:p w:rsidR="005630A2" w:rsidRDefault="005630A2" w:rsidP="002522D1">
            <w:pPr>
              <w:numPr>
                <w:ilvl w:val="0"/>
                <w:numId w:val="1"/>
              </w:numPr>
              <w:spacing w:line="276" w:lineRule="auto"/>
              <w:jc w:val="both"/>
            </w:pPr>
            <w:r>
              <w:t>Bidder should visit the site and assume the quantity of the work prior to submission of tender.</w:t>
            </w:r>
          </w:p>
          <w:p w:rsidR="005630A2" w:rsidRDefault="005630A2" w:rsidP="002522D1">
            <w:pPr>
              <w:numPr>
                <w:ilvl w:val="0"/>
                <w:numId w:val="1"/>
              </w:numPr>
              <w:spacing w:line="276" w:lineRule="auto"/>
              <w:jc w:val="both"/>
            </w:pPr>
            <w:r>
              <w:t>No advance payment can be made</w:t>
            </w:r>
          </w:p>
          <w:p w:rsidR="005630A2" w:rsidRDefault="005630A2" w:rsidP="002522D1">
            <w:pPr>
              <w:numPr>
                <w:ilvl w:val="0"/>
                <w:numId w:val="1"/>
              </w:numPr>
              <w:spacing w:line="276" w:lineRule="auto"/>
              <w:jc w:val="both"/>
            </w:pPr>
            <w:r>
              <w:t xml:space="preserve">The Order no is to be noted on both </w:t>
            </w:r>
            <w:proofErr w:type="spellStart"/>
            <w:r>
              <w:t>Challan</w:t>
            </w:r>
            <w:proofErr w:type="spellEnd"/>
            <w:r>
              <w:t xml:space="preserve"> &amp; Bill</w:t>
            </w:r>
          </w:p>
          <w:p w:rsidR="005630A2" w:rsidRDefault="005630A2" w:rsidP="002522D1">
            <w:pPr>
              <w:numPr>
                <w:ilvl w:val="0"/>
                <w:numId w:val="1"/>
              </w:numPr>
              <w:spacing w:line="276" w:lineRule="auto"/>
              <w:jc w:val="both"/>
            </w:pPr>
            <w:r>
              <w:t xml:space="preserve">Payment will be made on submission of proper bill, </w:t>
            </w:r>
            <w:proofErr w:type="spellStart"/>
            <w:r>
              <w:t>Challan</w:t>
            </w:r>
            <w:proofErr w:type="spellEnd"/>
            <w:r>
              <w:t xml:space="preserve"> etc., by A/C payee </w:t>
            </w:r>
            <w:proofErr w:type="spellStart"/>
            <w:r>
              <w:t>cheque</w:t>
            </w:r>
            <w:proofErr w:type="spellEnd"/>
            <w:r>
              <w:t>. No cash payment will be made under any circumstances</w:t>
            </w:r>
          </w:p>
          <w:p w:rsidR="005630A2" w:rsidRDefault="005630A2" w:rsidP="002522D1">
            <w:pPr>
              <w:numPr>
                <w:ilvl w:val="0"/>
                <w:numId w:val="1"/>
              </w:numPr>
              <w:spacing w:line="276" w:lineRule="auto"/>
              <w:jc w:val="both"/>
            </w:pPr>
            <w:r>
              <w:t>Copies of the PAN Card &amp; GST Registration Certificate and Trade License and Professional TAX Certificate should be attached with the quotation</w:t>
            </w:r>
          </w:p>
          <w:p w:rsidR="005630A2" w:rsidRDefault="005630A2" w:rsidP="002522D1">
            <w:pPr>
              <w:numPr>
                <w:ilvl w:val="0"/>
                <w:numId w:val="1"/>
              </w:numPr>
              <w:spacing w:line="276" w:lineRule="auto"/>
              <w:jc w:val="both"/>
            </w:pPr>
            <w:r>
              <w:t>Contractors / Bidders are requested to inspect the site before submitting the quotation.</w:t>
            </w:r>
          </w:p>
          <w:p w:rsidR="005630A2" w:rsidRDefault="005630A2" w:rsidP="00501A92">
            <w:pPr>
              <w:numPr>
                <w:ilvl w:val="0"/>
                <w:numId w:val="1"/>
              </w:numPr>
              <w:spacing w:line="276" w:lineRule="auto"/>
              <w:jc w:val="both"/>
            </w:pPr>
            <w:r>
              <w:t xml:space="preserve">Work should be completed within </w:t>
            </w:r>
            <w:r w:rsidR="00501A92">
              <w:t>06 months</w:t>
            </w:r>
            <w:r>
              <w:t xml:space="preserve"> </w:t>
            </w:r>
            <w:r w:rsidR="00501A92">
              <w:t>or completion of contractual value</w:t>
            </w:r>
            <w:r>
              <w:t xml:space="preserve"> after receiving the work order.</w:t>
            </w:r>
          </w:p>
          <w:p w:rsidR="00501A92" w:rsidRDefault="00501A92" w:rsidP="00501A92">
            <w:pPr>
              <w:spacing w:line="276" w:lineRule="auto"/>
              <w:ind w:left="360"/>
              <w:jc w:val="both"/>
            </w:pPr>
          </w:p>
        </w:tc>
      </w:tr>
    </w:tbl>
    <w:p w:rsidR="005630A2" w:rsidRDefault="005630A2" w:rsidP="005630A2">
      <w:pPr>
        <w:ind w:left="6480" w:firstLine="720"/>
        <w:contextualSpacing/>
        <w:jc w:val="center"/>
      </w:pPr>
      <w:proofErr w:type="spellStart"/>
      <w:r>
        <w:t>Dy.Registrar</w:t>
      </w:r>
      <w:proofErr w:type="spellEnd"/>
      <w:r>
        <w:t>,</w:t>
      </w:r>
    </w:p>
    <w:p w:rsidR="005630A2" w:rsidRDefault="005630A2" w:rsidP="005630A2">
      <w:pPr>
        <w:jc w:val="right"/>
      </w:pPr>
      <w:r>
        <w:t>(</w:t>
      </w:r>
      <w:r w:rsidR="007002D4">
        <w:t>Store</w:t>
      </w:r>
      <w:r w:rsidR="00501A92">
        <w:t>s</w:t>
      </w:r>
      <w:r w:rsidR="007002D4">
        <w:t xml:space="preserve"> &amp; Purchase</w:t>
      </w:r>
      <w:r>
        <w:t xml:space="preserve">) </w:t>
      </w:r>
    </w:p>
    <w:p w:rsidR="005630A2" w:rsidRDefault="005630A2" w:rsidP="005630A2">
      <w:pPr>
        <w:ind w:left="6480" w:firstLine="720"/>
        <w:contextualSpacing/>
        <w:jc w:val="center"/>
      </w:pPr>
      <w:r>
        <w:t xml:space="preserve">   IIEST, </w:t>
      </w:r>
      <w:proofErr w:type="spellStart"/>
      <w:r>
        <w:t>Shibpur</w:t>
      </w:r>
      <w:proofErr w:type="spellEnd"/>
    </w:p>
    <w:p w:rsidR="005630A2" w:rsidRDefault="005630A2" w:rsidP="005630A2">
      <w:r>
        <w:t>Copy forwarded for information and necessary action to:</w:t>
      </w:r>
    </w:p>
    <w:p w:rsidR="005630A2" w:rsidRDefault="005630A2" w:rsidP="005630A2">
      <w:r>
        <w:t>1. Institute Website,</w:t>
      </w:r>
    </w:p>
    <w:p w:rsidR="005630A2" w:rsidRDefault="005630A2" w:rsidP="005630A2">
      <w:r>
        <w:t>2. Notice board,</w:t>
      </w:r>
    </w:p>
    <w:p w:rsidR="005630A2" w:rsidRDefault="005630A2" w:rsidP="005630A2">
      <w:r>
        <w:t>3. University Engineer.</w:t>
      </w:r>
    </w:p>
    <w:p w:rsidR="00542F40" w:rsidRDefault="00542F40" w:rsidP="005630A2"/>
    <w:p w:rsidR="00E75464" w:rsidRDefault="00E75464" w:rsidP="00F517E7">
      <w:pPr>
        <w:rPr>
          <w:sz w:val="22"/>
          <w:szCs w:val="22"/>
        </w:rPr>
      </w:pPr>
    </w:p>
    <w:tbl>
      <w:tblPr>
        <w:tblW w:w="9320" w:type="dxa"/>
        <w:tblInd w:w="108" w:type="dxa"/>
        <w:tblLook w:val="04A0"/>
      </w:tblPr>
      <w:tblGrid>
        <w:gridCol w:w="462"/>
        <w:gridCol w:w="5021"/>
        <w:gridCol w:w="694"/>
        <w:gridCol w:w="894"/>
        <w:gridCol w:w="1066"/>
        <w:gridCol w:w="1183"/>
      </w:tblGrid>
      <w:tr w:rsidR="00CD6358" w:rsidRPr="00CD6358" w:rsidTr="00CD6358">
        <w:trPr>
          <w:trHeight w:val="735"/>
        </w:trPr>
        <w:tc>
          <w:tcPr>
            <w:tcW w:w="9320" w:type="dxa"/>
            <w:gridSpan w:val="6"/>
            <w:tcBorders>
              <w:top w:val="nil"/>
              <w:left w:val="nil"/>
              <w:bottom w:val="nil"/>
              <w:right w:val="nil"/>
            </w:tcBorders>
            <w:shd w:val="clear" w:color="000000" w:fill="FFFFFF"/>
            <w:hideMark/>
          </w:tcPr>
          <w:p w:rsidR="00CD6358" w:rsidRPr="00CD6358" w:rsidRDefault="00CD6358" w:rsidP="00CD6358">
            <w:pPr>
              <w:rPr>
                <w:b/>
                <w:bCs/>
              </w:rPr>
            </w:pPr>
            <w:r>
              <w:rPr>
                <w:b/>
                <w:bCs/>
                <w:noProof/>
                <w:sz w:val="22"/>
                <w:szCs w:val="22"/>
              </w:rPr>
              <w:lastRenderedPageBreak/>
              <w:drawing>
                <wp:anchor distT="0" distB="0" distL="114300" distR="114300" simplePos="0" relativeHeight="251658240" behindDoc="0" locked="0" layoutInCell="1" allowOverlap="1">
                  <wp:simplePos x="0" y="0"/>
                  <wp:positionH relativeFrom="column">
                    <wp:posOffset>4371975</wp:posOffset>
                  </wp:positionH>
                  <wp:positionV relativeFrom="paragraph">
                    <wp:posOffset>457200</wp:posOffset>
                  </wp:positionV>
                  <wp:extent cx="171450" cy="285750"/>
                  <wp:effectExtent l="0" t="0" r="0" b="0"/>
                  <wp:wrapNone/>
                  <wp:docPr id="2" name="TextBox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73919" y="866775"/>
                            <a:ext cx="166311" cy="264560"/>
                            <a:chOff x="4373919" y="866775"/>
                            <a:chExt cx="166311" cy="264560"/>
                          </a:xfrm>
                        </a:grpSpPr>
                        <a:sp>
                          <a:nvSpPr>
                            <a:cNvPr id="2" name="TextBox 1"/>
                            <a:cNvSpPr txBox="1"/>
                          </a:nvSpPr>
                          <a:spPr>
                            <a:xfrm>
                              <a:off x="6074617" y="1195485"/>
                              <a:ext cx="184731" cy="264560"/>
                            </a:xfrm>
                            <a:prstGeom prst="rect">
                              <a:avLst/>
                            </a:prstGeom>
                            <a:noFill/>
                          </a:spPr>
                          <a:txSp>
                            <a:txBody>
                              <a:bodyPr wrap="none" rtlCol="0" anchor="t">
                                <a:spAutoFit/>
                              </a:bodyPr>
                              <a:lstStyle>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a:endParaRPr lang="en-IN" sz="1100"/>
                              </a:p>
                            </a:txBody>
                            <a:useSpRect/>
                          </a:txSp>
                          <a:style>
                            <a:lnRef idx="0">
                              <a:scrgbClr r="0" g="0" b="0"/>
                            </a:lnRef>
                            <a:fillRef idx="0">
                              <a:scrgbClr r="0" g="0" b="0"/>
                            </a:fillRef>
                            <a:effectRef idx="0">
                              <a:scrgbClr r="0" g="0" b="0"/>
                            </a:effectRef>
                            <a:fontRef idx="minor">
                              <a:schemeClr val="tx1"/>
                            </a:fontRef>
                          </a:style>
                        </a:sp>
                      </lc:lockedCanvas>
                    </a:graphicData>
                  </a:graphic>
                </wp:anchor>
              </w:drawing>
            </w:r>
            <w:r w:rsidRPr="00CD6358">
              <w:rPr>
                <w:b/>
                <w:bCs/>
                <w:sz w:val="22"/>
                <w:szCs w:val="22"/>
              </w:rPr>
              <w:t xml:space="preserve">ESTIMATE FOR THE WORK OF: Emergent expansion </w:t>
            </w:r>
            <w:proofErr w:type="gramStart"/>
            <w:r w:rsidRPr="00CD6358">
              <w:rPr>
                <w:b/>
                <w:bCs/>
                <w:sz w:val="22"/>
                <w:szCs w:val="22"/>
              </w:rPr>
              <w:t>and  renovation</w:t>
            </w:r>
            <w:proofErr w:type="gramEnd"/>
            <w:r w:rsidRPr="00CD6358">
              <w:rPr>
                <w:b/>
                <w:bCs/>
                <w:sz w:val="22"/>
                <w:szCs w:val="22"/>
              </w:rPr>
              <w:t xml:space="preserve"> of a faculty room in the Civil Engineering Department.</w:t>
            </w:r>
          </w:p>
        </w:tc>
      </w:tr>
      <w:tr w:rsidR="00CD6358" w:rsidRPr="00CD6358" w:rsidTr="00CD6358">
        <w:trPr>
          <w:trHeight w:val="405"/>
        </w:trPr>
        <w:tc>
          <w:tcPr>
            <w:tcW w:w="6940" w:type="dxa"/>
            <w:gridSpan w:val="4"/>
            <w:tcBorders>
              <w:top w:val="nil"/>
              <w:left w:val="nil"/>
              <w:bottom w:val="nil"/>
              <w:right w:val="nil"/>
            </w:tcBorders>
            <w:shd w:val="clear" w:color="000000" w:fill="FFFFFF"/>
            <w:noWrap/>
            <w:hideMark/>
          </w:tcPr>
          <w:p w:rsidR="00CD6358" w:rsidRPr="00CD6358" w:rsidRDefault="00CD6358" w:rsidP="00CD6358">
            <w:pPr>
              <w:rPr>
                <w:b/>
                <w:bCs/>
                <w:i/>
                <w:iCs/>
              </w:rPr>
            </w:pPr>
            <w:r w:rsidRPr="00CD6358">
              <w:rPr>
                <w:b/>
                <w:bCs/>
                <w:i/>
                <w:iCs/>
                <w:sz w:val="22"/>
                <w:szCs w:val="22"/>
              </w:rPr>
              <w:t> </w:t>
            </w:r>
          </w:p>
        </w:tc>
        <w:tc>
          <w:tcPr>
            <w:tcW w:w="2380" w:type="dxa"/>
            <w:gridSpan w:val="2"/>
            <w:tcBorders>
              <w:top w:val="nil"/>
              <w:left w:val="nil"/>
              <w:bottom w:val="nil"/>
              <w:right w:val="nil"/>
            </w:tcBorders>
            <w:shd w:val="clear" w:color="000000" w:fill="FFFFFF"/>
            <w:hideMark/>
          </w:tcPr>
          <w:p w:rsidR="00CD6358" w:rsidRPr="00CD6358" w:rsidRDefault="00CD6358" w:rsidP="00CD6358">
            <w:pPr>
              <w:jc w:val="right"/>
              <w:rPr>
                <w:b/>
                <w:bCs/>
                <w:i/>
                <w:iCs/>
              </w:rPr>
            </w:pPr>
            <w:r w:rsidRPr="00CD6358">
              <w:rPr>
                <w:b/>
                <w:bCs/>
                <w:i/>
                <w:iCs/>
                <w:sz w:val="22"/>
                <w:szCs w:val="22"/>
              </w:rPr>
              <w:t> </w:t>
            </w:r>
          </w:p>
        </w:tc>
      </w:tr>
      <w:tr w:rsidR="00CD6358" w:rsidRPr="00CD6358" w:rsidTr="00CD6358">
        <w:trPr>
          <w:trHeight w:val="360"/>
        </w:trPr>
        <w:tc>
          <w:tcPr>
            <w:tcW w:w="3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proofErr w:type="spellStart"/>
            <w:r w:rsidRPr="00CD6358">
              <w:rPr>
                <w:sz w:val="20"/>
                <w:szCs w:val="20"/>
              </w:rPr>
              <w:t>Sl</w:t>
            </w:r>
            <w:proofErr w:type="spellEnd"/>
            <w:r w:rsidRPr="00CD6358">
              <w:rPr>
                <w:sz w:val="20"/>
                <w:szCs w:val="20"/>
              </w:rPr>
              <w:t xml:space="preserve"> No</w:t>
            </w:r>
          </w:p>
        </w:tc>
        <w:tc>
          <w:tcPr>
            <w:tcW w:w="50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r w:rsidRPr="00CD6358">
              <w:rPr>
                <w:sz w:val="20"/>
                <w:szCs w:val="20"/>
              </w:rPr>
              <w:t xml:space="preserve">Description of items of </w:t>
            </w:r>
            <w:proofErr w:type="gramStart"/>
            <w:r w:rsidRPr="00CD6358">
              <w:rPr>
                <w:sz w:val="20"/>
                <w:szCs w:val="20"/>
              </w:rPr>
              <w:t>work</w:t>
            </w:r>
            <w:proofErr w:type="gramEnd"/>
            <w:r w:rsidRPr="00CD6358">
              <w:rPr>
                <w:sz w:val="20"/>
                <w:szCs w:val="20"/>
              </w:rPr>
              <w:br/>
              <w:t xml:space="preserve">(Based on PWD schedule of rates </w:t>
            </w:r>
            <w:proofErr w:type="spellStart"/>
            <w:r w:rsidRPr="00CD6358">
              <w:rPr>
                <w:sz w:val="20"/>
                <w:szCs w:val="20"/>
              </w:rPr>
              <w:t>w.e.f</w:t>
            </w:r>
            <w:proofErr w:type="spellEnd"/>
            <w:r w:rsidRPr="00CD6358">
              <w:rPr>
                <w:sz w:val="20"/>
                <w:szCs w:val="20"/>
              </w:rPr>
              <w:t>. 01.11.2017.)</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r w:rsidRPr="00CD6358">
              <w:rPr>
                <w:sz w:val="20"/>
                <w:szCs w:val="20"/>
              </w:rPr>
              <w:t>Unit</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r w:rsidRPr="00CD6358">
              <w:rPr>
                <w:sz w:val="20"/>
                <w:szCs w:val="20"/>
              </w:rPr>
              <w:t>Unit Rate (Rs)</w:t>
            </w:r>
          </w:p>
        </w:tc>
        <w:tc>
          <w:tcPr>
            <w:tcW w:w="114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D6358" w:rsidRPr="00CD6358" w:rsidRDefault="00CD6358" w:rsidP="00CD6358">
            <w:pPr>
              <w:jc w:val="center"/>
              <w:rPr>
                <w:sz w:val="20"/>
                <w:szCs w:val="20"/>
              </w:rPr>
            </w:pPr>
            <w:r w:rsidRPr="00CD6358">
              <w:rPr>
                <w:sz w:val="20"/>
                <w:szCs w:val="20"/>
              </w:rPr>
              <w:t>Quantity</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D6358" w:rsidRPr="00CD6358" w:rsidRDefault="00CD6358" w:rsidP="00CD6358">
            <w:pPr>
              <w:jc w:val="center"/>
              <w:rPr>
                <w:b/>
                <w:bCs/>
                <w:sz w:val="20"/>
                <w:szCs w:val="20"/>
              </w:rPr>
            </w:pPr>
            <w:r w:rsidRPr="00CD6358">
              <w:rPr>
                <w:b/>
                <w:bCs/>
                <w:sz w:val="20"/>
                <w:szCs w:val="20"/>
              </w:rPr>
              <w:t>Amount    (Rupees)</w:t>
            </w:r>
          </w:p>
        </w:tc>
      </w:tr>
      <w:tr w:rsidR="00CD6358" w:rsidRPr="00CD6358" w:rsidTr="00CD6358">
        <w:trPr>
          <w:trHeight w:val="555"/>
        </w:trPr>
        <w:tc>
          <w:tcPr>
            <w:tcW w:w="380" w:type="dxa"/>
            <w:vMerge/>
            <w:tcBorders>
              <w:top w:val="single" w:sz="4" w:space="0" w:color="auto"/>
              <w:left w:val="single" w:sz="4" w:space="0" w:color="auto"/>
              <w:bottom w:val="single" w:sz="4" w:space="0" w:color="auto"/>
              <w:right w:val="single" w:sz="4" w:space="0" w:color="auto"/>
            </w:tcBorders>
            <w:vAlign w:val="center"/>
            <w:hideMark/>
          </w:tcPr>
          <w:p w:rsidR="00CD6358" w:rsidRPr="00CD6358" w:rsidRDefault="00CD6358" w:rsidP="00CD6358">
            <w:pPr>
              <w:rPr>
                <w:sz w:val="20"/>
                <w:szCs w:val="20"/>
              </w:rPr>
            </w:pPr>
          </w:p>
        </w:tc>
        <w:tc>
          <w:tcPr>
            <w:tcW w:w="5080" w:type="dxa"/>
            <w:vMerge/>
            <w:tcBorders>
              <w:top w:val="single" w:sz="4" w:space="0" w:color="auto"/>
              <w:left w:val="single" w:sz="4" w:space="0" w:color="auto"/>
              <w:bottom w:val="single" w:sz="4" w:space="0" w:color="auto"/>
              <w:right w:val="single" w:sz="4" w:space="0" w:color="auto"/>
            </w:tcBorders>
            <w:vAlign w:val="center"/>
            <w:hideMark/>
          </w:tcPr>
          <w:p w:rsidR="00CD6358" w:rsidRPr="00CD6358" w:rsidRDefault="00CD6358" w:rsidP="00CD6358">
            <w:pPr>
              <w:rPr>
                <w:sz w:val="20"/>
                <w:szCs w:val="20"/>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rsidR="00CD6358" w:rsidRPr="00CD6358" w:rsidRDefault="00CD6358" w:rsidP="00CD6358">
            <w:pPr>
              <w:rPr>
                <w:sz w:val="20"/>
                <w:szCs w:val="20"/>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CD6358" w:rsidRPr="00CD6358" w:rsidRDefault="00CD6358" w:rsidP="00CD6358">
            <w:pPr>
              <w:rPr>
                <w:sz w:val="20"/>
                <w:szCs w:val="20"/>
              </w:rPr>
            </w:pPr>
          </w:p>
        </w:tc>
        <w:tc>
          <w:tcPr>
            <w:tcW w:w="1140" w:type="dxa"/>
            <w:vMerge/>
            <w:tcBorders>
              <w:top w:val="single" w:sz="4" w:space="0" w:color="auto"/>
              <w:left w:val="single" w:sz="4" w:space="0" w:color="auto"/>
              <w:bottom w:val="single" w:sz="4" w:space="0" w:color="000000"/>
              <w:right w:val="single" w:sz="4" w:space="0" w:color="auto"/>
            </w:tcBorders>
            <w:vAlign w:val="center"/>
            <w:hideMark/>
          </w:tcPr>
          <w:p w:rsidR="00CD6358" w:rsidRPr="00CD6358" w:rsidRDefault="00CD6358" w:rsidP="00CD6358">
            <w:pPr>
              <w:rPr>
                <w:sz w:val="20"/>
                <w:szCs w:val="20"/>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CD6358" w:rsidRPr="00CD6358" w:rsidRDefault="00CD6358" w:rsidP="00CD6358">
            <w:pPr>
              <w:rPr>
                <w:b/>
                <w:bCs/>
                <w:sz w:val="20"/>
                <w:szCs w:val="20"/>
              </w:rPr>
            </w:pPr>
          </w:p>
        </w:tc>
      </w:tr>
      <w:tr w:rsidR="00CD6358" w:rsidRPr="00CD6358" w:rsidTr="00CD6358">
        <w:trPr>
          <w:trHeight w:val="1560"/>
        </w:trPr>
        <w:tc>
          <w:tcPr>
            <w:tcW w:w="380" w:type="dxa"/>
            <w:tcBorders>
              <w:top w:val="nil"/>
              <w:left w:val="single" w:sz="4" w:space="0" w:color="auto"/>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r w:rsidRPr="00CD6358">
              <w:rPr>
                <w:sz w:val="20"/>
                <w:szCs w:val="20"/>
              </w:rPr>
              <w:t>1</w:t>
            </w:r>
          </w:p>
        </w:tc>
        <w:tc>
          <w:tcPr>
            <w:tcW w:w="508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both"/>
              <w:rPr>
                <w:sz w:val="18"/>
                <w:szCs w:val="18"/>
              </w:rPr>
            </w:pPr>
            <w:r w:rsidRPr="00CD6358">
              <w:rPr>
                <w:sz w:val="18"/>
                <w:szCs w:val="18"/>
              </w:rPr>
              <w:t>Dismantling all types of masonry excepting cement concrete plain or reinforced, stacking serviceable materials at site and removing rubbish as directed within a lead of 75 m</w:t>
            </w:r>
            <w:proofErr w:type="gramStart"/>
            <w:r w:rsidRPr="00CD6358">
              <w:rPr>
                <w:sz w:val="18"/>
                <w:szCs w:val="18"/>
              </w:rPr>
              <w:t>.</w:t>
            </w:r>
            <w:proofErr w:type="gramEnd"/>
            <w:r w:rsidRPr="00CD6358">
              <w:rPr>
                <w:sz w:val="18"/>
                <w:szCs w:val="18"/>
              </w:rPr>
              <w:br/>
              <w:t>a) In ground floor including roof.</w:t>
            </w:r>
            <w:r w:rsidRPr="00CD6358">
              <w:rPr>
                <w:sz w:val="18"/>
                <w:szCs w:val="18"/>
              </w:rPr>
              <w:br/>
              <w:t>(PWD Page 10, Item 1)</w:t>
            </w:r>
          </w:p>
        </w:tc>
        <w:tc>
          <w:tcPr>
            <w:tcW w:w="58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r w:rsidRPr="00CD6358">
              <w:rPr>
                <w:sz w:val="20"/>
                <w:szCs w:val="20"/>
              </w:rPr>
              <w:t>Cum.</w:t>
            </w:r>
          </w:p>
        </w:tc>
        <w:tc>
          <w:tcPr>
            <w:tcW w:w="90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r w:rsidRPr="00CD6358">
              <w:rPr>
                <w:sz w:val="20"/>
                <w:szCs w:val="20"/>
              </w:rPr>
              <w:t>447.00</w:t>
            </w:r>
          </w:p>
        </w:tc>
        <w:tc>
          <w:tcPr>
            <w:tcW w:w="114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right"/>
              <w:rPr>
                <w:sz w:val="20"/>
                <w:szCs w:val="20"/>
              </w:rPr>
            </w:pPr>
            <w:r w:rsidRPr="00CD6358">
              <w:rPr>
                <w:sz w:val="20"/>
                <w:szCs w:val="20"/>
              </w:rPr>
              <w:t>2.16</w:t>
            </w:r>
          </w:p>
        </w:tc>
        <w:tc>
          <w:tcPr>
            <w:tcW w:w="124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right"/>
              <w:rPr>
                <w:sz w:val="20"/>
                <w:szCs w:val="20"/>
              </w:rPr>
            </w:pPr>
            <w:r w:rsidRPr="00CD6358">
              <w:rPr>
                <w:sz w:val="20"/>
                <w:szCs w:val="20"/>
              </w:rPr>
              <w:t>965.52</w:t>
            </w:r>
          </w:p>
        </w:tc>
      </w:tr>
      <w:tr w:rsidR="00CD6358" w:rsidRPr="00CD6358" w:rsidTr="00CD6358">
        <w:trPr>
          <w:trHeight w:val="765"/>
        </w:trPr>
        <w:tc>
          <w:tcPr>
            <w:tcW w:w="380" w:type="dxa"/>
            <w:tcBorders>
              <w:top w:val="nil"/>
              <w:left w:val="single" w:sz="4" w:space="0" w:color="auto"/>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r w:rsidRPr="00CD6358">
              <w:rPr>
                <w:sz w:val="20"/>
                <w:szCs w:val="20"/>
              </w:rPr>
              <w:t>2</w:t>
            </w:r>
          </w:p>
        </w:tc>
        <w:tc>
          <w:tcPr>
            <w:tcW w:w="508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both"/>
              <w:rPr>
                <w:sz w:val="18"/>
                <w:szCs w:val="18"/>
              </w:rPr>
            </w:pPr>
            <w:r w:rsidRPr="00CD6358">
              <w:rPr>
                <w:sz w:val="18"/>
                <w:szCs w:val="18"/>
              </w:rPr>
              <w:t>b) Extra rate for each addl. Floor over the rate of</w:t>
            </w:r>
            <w:r w:rsidRPr="00CD6358">
              <w:rPr>
                <w:sz w:val="18"/>
                <w:szCs w:val="18"/>
              </w:rPr>
              <w:br/>
              <w:t>ground floor</w:t>
            </w:r>
            <w:r w:rsidRPr="00CD6358">
              <w:rPr>
                <w:sz w:val="18"/>
                <w:szCs w:val="18"/>
              </w:rPr>
              <w:br/>
              <w:t>(PWD Page 10, Item 1)</w:t>
            </w:r>
          </w:p>
        </w:tc>
        <w:tc>
          <w:tcPr>
            <w:tcW w:w="58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r w:rsidRPr="00CD6358">
              <w:rPr>
                <w:sz w:val="20"/>
                <w:szCs w:val="20"/>
              </w:rPr>
              <w:t>Cum.</w:t>
            </w:r>
          </w:p>
        </w:tc>
        <w:tc>
          <w:tcPr>
            <w:tcW w:w="90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r w:rsidRPr="00CD6358">
              <w:rPr>
                <w:sz w:val="20"/>
                <w:szCs w:val="20"/>
              </w:rPr>
              <w:t>50.00</w:t>
            </w:r>
          </w:p>
        </w:tc>
        <w:tc>
          <w:tcPr>
            <w:tcW w:w="114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right"/>
              <w:rPr>
                <w:sz w:val="20"/>
                <w:szCs w:val="20"/>
              </w:rPr>
            </w:pPr>
            <w:r w:rsidRPr="00CD6358">
              <w:rPr>
                <w:sz w:val="20"/>
                <w:szCs w:val="20"/>
              </w:rPr>
              <w:t>4.32</w:t>
            </w:r>
          </w:p>
        </w:tc>
        <w:tc>
          <w:tcPr>
            <w:tcW w:w="124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right"/>
              <w:rPr>
                <w:sz w:val="20"/>
                <w:szCs w:val="20"/>
              </w:rPr>
            </w:pPr>
            <w:r w:rsidRPr="00CD6358">
              <w:rPr>
                <w:sz w:val="20"/>
                <w:szCs w:val="20"/>
              </w:rPr>
              <w:t>216.00</w:t>
            </w:r>
          </w:p>
        </w:tc>
      </w:tr>
      <w:tr w:rsidR="00CD6358" w:rsidRPr="00CD6358" w:rsidTr="00CD6358">
        <w:trPr>
          <w:trHeight w:val="780"/>
        </w:trPr>
        <w:tc>
          <w:tcPr>
            <w:tcW w:w="380" w:type="dxa"/>
            <w:tcBorders>
              <w:top w:val="nil"/>
              <w:left w:val="single" w:sz="4" w:space="0" w:color="auto"/>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r w:rsidRPr="00CD6358">
              <w:rPr>
                <w:sz w:val="20"/>
                <w:szCs w:val="20"/>
              </w:rPr>
              <w:t>3</w:t>
            </w:r>
          </w:p>
        </w:tc>
        <w:tc>
          <w:tcPr>
            <w:tcW w:w="508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both"/>
              <w:rPr>
                <w:sz w:val="18"/>
                <w:szCs w:val="18"/>
              </w:rPr>
            </w:pPr>
            <w:r w:rsidRPr="00CD6358">
              <w:rPr>
                <w:sz w:val="18"/>
                <w:szCs w:val="18"/>
              </w:rPr>
              <w:t>125 mm. thick brick work with 1st class bricks in cement mortar (1:3) in ground floor.</w:t>
            </w:r>
            <w:r w:rsidRPr="00CD6358">
              <w:rPr>
                <w:sz w:val="18"/>
                <w:szCs w:val="18"/>
              </w:rPr>
              <w:br/>
              <w:t>(PWD 3rd CORRIGENDA Page 3, Item 9)</w:t>
            </w:r>
          </w:p>
        </w:tc>
        <w:tc>
          <w:tcPr>
            <w:tcW w:w="58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proofErr w:type="spellStart"/>
            <w:r w:rsidRPr="00CD6358">
              <w:rPr>
                <w:sz w:val="20"/>
                <w:szCs w:val="20"/>
              </w:rPr>
              <w:t>Sqm</w:t>
            </w:r>
            <w:proofErr w:type="spellEnd"/>
            <w:r w:rsidRPr="00CD6358">
              <w:rPr>
                <w:sz w:val="20"/>
                <w:szCs w:val="20"/>
              </w:rPr>
              <w:t>.</w:t>
            </w:r>
          </w:p>
        </w:tc>
        <w:tc>
          <w:tcPr>
            <w:tcW w:w="90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r w:rsidRPr="00CD6358">
              <w:rPr>
                <w:sz w:val="20"/>
                <w:szCs w:val="20"/>
              </w:rPr>
              <w:t>752.00</w:t>
            </w:r>
          </w:p>
        </w:tc>
        <w:tc>
          <w:tcPr>
            <w:tcW w:w="114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right"/>
              <w:rPr>
                <w:sz w:val="20"/>
                <w:szCs w:val="20"/>
              </w:rPr>
            </w:pPr>
            <w:r w:rsidRPr="00CD6358">
              <w:rPr>
                <w:sz w:val="20"/>
                <w:szCs w:val="20"/>
              </w:rPr>
              <w:t>14.40</w:t>
            </w:r>
          </w:p>
        </w:tc>
        <w:tc>
          <w:tcPr>
            <w:tcW w:w="124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right"/>
              <w:rPr>
                <w:sz w:val="20"/>
                <w:szCs w:val="20"/>
              </w:rPr>
            </w:pPr>
            <w:r w:rsidRPr="00CD6358">
              <w:rPr>
                <w:sz w:val="20"/>
                <w:szCs w:val="20"/>
              </w:rPr>
              <w:t>10828.80</w:t>
            </w:r>
          </w:p>
        </w:tc>
      </w:tr>
      <w:tr w:rsidR="00CD6358" w:rsidRPr="00CD6358" w:rsidTr="00CD6358">
        <w:trPr>
          <w:trHeight w:val="1320"/>
        </w:trPr>
        <w:tc>
          <w:tcPr>
            <w:tcW w:w="380" w:type="dxa"/>
            <w:tcBorders>
              <w:top w:val="nil"/>
              <w:left w:val="single" w:sz="4" w:space="0" w:color="auto"/>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r w:rsidRPr="00CD6358">
              <w:rPr>
                <w:sz w:val="20"/>
                <w:szCs w:val="20"/>
              </w:rPr>
              <w:t>4</w:t>
            </w:r>
          </w:p>
        </w:tc>
        <w:tc>
          <w:tcPr>
            <w:tcW w:w="508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both"/>
              <w:rPr>
                <w:sz w:val="18"/>
                <w:szCs w:val="18"/>
              </w:rPr>
            </w:pPr>
            <w:r w:rsidRPr="00CD6358">
              <w:rPr>
                <w:sz w:val="18"/>
                <w:szCs w:val="18"/>
              </w:rPr>
              <w:t>Add extra for each additional floor over the rate for ground floor on items from</w:t>
            </w:r>
            <w:r w:rsidRPr="00CD6358">
              <w:rPr>
                <w:sz w:val="18"/>
                <w:szCs w:val="18"/>
              </w:rPr>
              <w:br/>
              <w:t>(16 to 22 and 25) except 18 of subhead A</w:t>
            </w:r>
            <w:r w:rsidRPr="00CD6358">
              <w:rPr>
                <w:sz w:val="18"/>
                <w:szCs w:val="18"/>
              </w:rPr>
              <w:br/>
              <w:t xml:space="preserve">(a) </w:t>
            </w:r>
            <w:proofErr w:type="spellStart"/>
            <w:r w:rsidRPr="00CD6358">
              <w:rPr>
                <w:sz w:val="18"/>
                <w:szCs w:val="18"/>
              </w:rPr>
              <w:t>upto</w:t>
            </w:r>
            <w:proofErr w:type="spellEnd"/>
            <w:r w:rsidRPr="00CD6358">
              <w:rPr>
                <w:sz w:val="18"/>
                <w:szCs w:val="18"/>
              </w:rPr>
              <w:t xml:space="preserve"> 4th floor</w:t>
            </w:r>
            <w:r w:rsidRPr="00CD6358">
              <w:rPr>
                <w:sz w:val="18"/>
                <w:szCs w:val="18"/>
              </w:rPr>
              <w:br/>
              <w:t>((PWD Page18, Item 26)</w:t>
            </w:r>
          </w:p>
        </w:tc>
        <w:tc>
          <w:tcPr>
            <w:tcW w:w="58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proofErr w:type="spellStart"/>
            <w:r w:rsidRPr="00CD6358">
              <w:rPr>
                <w:sz w:val="20"/>
                <w:szCs w:val="20"/>
              </w:rPr>
              <w:t>Sqm</w:t>
            </w:r>
            <w:proofErr w:type="spellEnd"/>
            <w:r w:rsidRPr="00CD6358">
              <w:rPr>
                <w:sz w:val="20"/>
                <w:szCs w:val="20"/>
              </w:rPr>
              <w:t>.</w:t>
            </w:r>
          </w:p>
        </w:tc>
        <w:tc>
          <w:tcPr>
            <w:tcW w:w="90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r w:rsidRPr="00CD6358">
              <w:rPr>
                <w:sz w:val="20"/>
                <w:szCs w:val="20"/>
              </w:rPr>
              <w:t>12.00</w:t>
            </w:r>
          </w:p>
        </w:tc>
        <w:tc>
          <w:tcPr>
            <w:tcW w:w="114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right"/>
              <w:rPr>
                <w:sz w:val="20"/>
                <w:szCs w:val="20"/>
              </w:rPr>
            </w:pPr>
            <w:r w:rsidRPr="00CD6358">
              <w:rPr>
                <w:sz w:val="20"/>
                <w:szCs w:val="20"/>
              </w:rPr>
              <w:t>28.80</w:t>
            </w:r>
          </w:p>
        </w:tc>
        <w:tc>
          <w:tcPr>
            <w:tcW w:w="124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right"/>
              <w:rPr>
                <w:sz w:val="20"/>
                <w:szCs w:val="20"/>
              </w:rPr>
            </w:pPr>
            <w:r w:rsidRPr="00CD6358">
              <w:rPr>
                <w:sz w:val="20"/>
                <w:szCs w:val="20"/>
              </w:rPr>
              <w:t>345.60</w:t>
            </w:r>
          </w:p>
        </w:tc>
      </w:tr>
      <w:tr w:rsidR="00CD6358" w:rsidRPr="00CD6358" w:rsidTr="00CD6358">
        <w:trPr>
          <w:trHeight w:val="1035"/>
        </w:trPr>
        <w:tc>
          <w:tcPr>
            <w:tcW w:w="380" w:type="dxa"/>
            <w:tcBorders>
              <w:top w:val="nil"/>
              <w:left w:val="single" w:sz="4" w:space="0" w:color="auto"/>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r w:rsidRPr="00CD6358">
              <w:rPr>
                <w:sz w:val="20"/>
                <w:szCs w:val="20"/>
              </w:rPr>
              <w:t>5</w:t>
            </w:r>
          </w:p>
        </w:tc>
        <w:tc>
          <w:tcPr>
            <w:tcW w:w="508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both"/>
              <w:rPr>
                <w:sz w:val="18"/>
                <w:szCs w:val="18"/>
              </w:rPr>
            </w:pPr>
            <w:r w:rsidRPr="00CD6358">
              <w:rPr>
                <w:sz w:val="18"/>
                <w:szCs w:val="18"/>
              </w:rPr>
              <w:t>Extra for using approved H.B netting in every third layer in 16 &amp; 17 of subhead A above in any floor</w:t>
            </w:r>
            <w:r w:rsidRPr="00CD6358">
              <w:rPr>
                <w:sz w:val="18"/>
                <w:szCs w:val="18"/>
              </w:rPr>
              <w:br/>
              <w:t>((PWD Page 16, Item 18)</w:t>
            </w:r>
          </w:p>
        </w:tc>
        <w:tc>
          <w:tcPr>
            <w:tcW w:w="58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proofErr w:type="spellStart"/>
            <w:r w:rsidRPr="00CD6358">
              <w:rPr>
                <w:sz w:val="20"/>
                <w:szCs w:val="20"/>
              </w:rPr>
              <w:t>Sqm</w:t>
            </w:r>
            <w:proofErr w:type="spellEnd"/>
            <w:r w:rsidRPr="00CD6358">
              <w:rPr>
                <w:sz w:val="20"/>
                <w:szCs w:val="20"/>
              </w:rPr>
              <w:t>.</w:t>
            </w:r>
          </w:p>
        </w:tc>
        <w:tc>
          <w:tcPr>
            <w:tcW w:w="90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r w:rsidRPr="00CD6358">
              <w:rPr>
                <w:sz w:val="20"/>
                <w:szCs w:val="20"/>
              </w:rPr>
              <w:t>41.00</w:t>
            </w:r>
          </w:p>
        </w:tc>
        <w:tc>
          <w:tcPr>
            <w:tcW w:w="114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right"/>
              <w:rPr>
                <w:sz w:val="20"/>
                <w:szCs w:val="20"/>
              </w:rPr>
            </w:pPr>
            <w:r w:rsidRPr="00CD6358">
              <w:rPr>
                <w:sz w:val="20"/>
                <w:szCs w:val="20"/>
              </w:rPr>
              <w:t>14.400</w:t>
            </w:r>
          </w:p>
        </w:tc>
        <w:tc>
          <w:tcPr>
            <w:tcW w:w="124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right"/>
              <w:rPr>
                <w:sz w:val="20"/>
                <w:szCs w:val="20"/>
              </w:rPr>
            </w:pPr>
            <w:r w:rsidRPr="00CD6358">
              <w:rPr>
                <w:sz w:val="20"/>
                <w:szCs w:val="20"/>
              </w:rPr>
              <w:t>590.40</w:t>
            </w:r>
          </w:p>
        </w:tc>
      </w:tr>
      <w:tr w:rsidR="00CD6358" w:rsidRPr="00CD6358" w:rsidTr="00CD6358">
        <w:trPr>
          <w:trHeight w:val="2805"/>
        </w:trPr>
        <w:tc>
          <w:tcPr>
            <w:tcW w:w="380" w:type="dxa"/>
            <w:tcBorders>
              <w:top w:val="nil"/>
              <w:left w:val="single" w:sz="4" w:space="0" w:color="auto"/>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r w:rsidRPr="00CD6358">
              <w:rPr>
                <w:sz w:val="20"/>
                <w:szCs w:val="20"/>
              </w:rPr>
              <w:t>6</w:t>
            </w:r>
          </w:p>
        </w:tc>
        <w:tc>
          <w:tcPr>
            <w:tcW w:w="508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both"/>
              <w:rPr>
                <w:sz w:val="18"/>
                <w:szCs w:val="18"/>
              </w:rPr>
            </w:pPr>
            <w:r w:rsidRPr="00CD6358">
              <w:rPr>
                <w:sz w:val="18"/>
                <w:szCs w:val="18"/>
              </w:rPr>
              <w:t xml:space="preserve">Plaster (to wall, floor, ceiling etc.) with sand and cement mortar including rounding off or chamfering corners as directed and raking out joints including </w:t>
            </w:r>
            <w:proofErr w:type="spellStart"/>
            <w:r w:rsidRPr="00CD6358">
              <w:rPr>
                <w:sz w:val="18"/>
                <w:szCs w:val="18"/>
              </w:rPr>
              <w:t>throating</w:t>
            </w:r>
            <w:proofErr w:type="spellEnd"/>
            <w:r w:rsidRPr="00CD6358">
              <w:rPr>
                <w:sz w:val="18"/>
                <w:szCs w:val="18"/>
              </w:rPr>
              <w:t>, nosing and drip course,</w:t>
            </w:r>
            <w:r w:rsidRPr="00CD6358">
              <w:rPr>
                <w:sz w:val="18"/>
                <w:szCs w:val="18"/>
              </w:rPr>
              <w:br/>
              <w:t>scaffolding/staging where necessary (Ground floor).[Excluding cost of chipping over concrete surface]</w:t>
            </w:r>
            <w:r w:rsidRPr="00CD6358">
              <w:rPr>
                <w:sz w:val="18"/>
                <w:szCs w:val="18"/>
              </w:rPr>
              <w:br/>
              <w:t>(ii) With 1:4 cement mortar</w:t>
            </w:r>
            <w:r w:rsidRPr="00CD6358">
              <w:rPr>
                <w:sz w:val="18"/>
                <w:szCs w:val="18"/>
              </w:rPr>
              <w:br/>
              <w:t>(a) 20 mm thick plaster</w:t>
            </w:r>
            <w:r w:rsidRPr="00CD6358">
              <w:rPr>
                <w:sz w:val="18"/>
                <w:szCs w:val="18"/>
              </w:rPr>
              <w:br/>
              <w:t>(PWD 3rd CORRIGENDA Page 49, Item 1)</w:t>
            </w:r>
          </w:p>
        </w:tc>
        <w:tc>
          <w:tcPr>
            <w:tcW w:w="58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proofErr w:type="spellStart"/>
            <w:r w:rsidRPr="00CD6358">
              <w:rPr>
                <w:sz w:val="20"/>
                <w:szCs w:val="20"/>
              </w:rPr>
              <w:t>Sqm</w:t>
            </w:r>
            <w:proofErr w:type="spellEnd"/>
            <w:r w:rsidRPr="00CD6358">
              <w:rPr>
                <w:sz w:val="20"/>
                <w:szCs w:val="20"/>
              </w:rPr>
              <w:t>.</w:t>
            </w:r>
          </w:p>
        </w:tc>
        <w:tc>
          <w:tcPr>
            <w:tcW w:w="90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r w:rsidRPr="00CD6358">
              <w:rPr>
                <w:sz w:val="20"/>
                <w:szCs w:val="20"/>
              </w:rPr>
              <w:t>180.00</w:t>
            </w:r>
          </w:p>
        </w:tc>
        <w:tc>
          <w:tcPr>
            <w:tcW w:w="114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right"/>
              <w:rPr>
                <w:sz w:val="20"/>
                <w:szCs w:val="20"/>
              </w:rPr>
            </w:pPr>
            <w:r w:rsidRPr="00CD6358">
              <w:rPr>
                <w:sz w:val="20"/>
                <w:szCs w:val="20"/>
              </w:rPr>
              <w:t>28.80</w:t>
            </w:r>
          </w:p>
        </w:tc>
        <w:tc>
          <w:tcPr>
            <w:tcW w:w="124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right"/>
              <w:rPr>
                <w:sz w:val="20"/>
                <w:szCs w:val="20"/>
              </w:rPr>
            </w:pPr>
            <w:r w:rsidRPr="00CD6358">
              <w:rPr>
                <w:sz w:val="20"/>
                <w:szCs w:val="20"/>
              </w:rPr>
              <w:t>5184.00</w:t>
            </w:r>
          </w:p>
        </w:tc>
      </w:tr>
      <w:tr w:rsidR="00CD6358" w:rsidRPr="00CD6358" w:rsidTr="00CD6358">
        <w:trPr>
          <w:trHeight w:val="2040"/>
        </w:trPr>
        <w:tc>
          <w:tcPr>
            <w:tcW w:w="380" w:type="dxa"/>
            <w:tcBorders>
              <w:top w:val="nil"/>
              <w:left w:val="single" w:sz="4" w:space="0" w:color="auto"/>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r w:rsidRPr="00CD6358">
              <w:rPr>
                <w:sz w:val="20"/>
                <w:szCs w:val="20"/>
              </w:rPr>
              <w:t>7</w:t>
            </w:r>
          </w:p>
        </w:tc>
        <w:tc>
          <w:tcPr>
            <w:tcW w:w="508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both"/>
              <w:rPr>
                <w:sz w:val="18"/>
                <w:szCs w:val="18"/>
              </w:rPr>
            </w:pPr>
            <w:proofErr w:type="spellStart"/>
            <w:r w:rsidRPr="00CD6358">
              <w:rPr>
                <w:sz w:val="18"/>
                <w:szCs w:val="18"/>
              </w:rPr>
              <w:t>Labour</w:t>
            </w:r>
            <w:proofErr w:type="spellEnd"/>
            <w:r w:rsidRPr="00CD6358">
              <w:rPr>
                <w:sz w:val="18"/>
                <w:szCs w:val="18"/>
              </w:rPr>
              <w:t xml:space="preserve"> for taking out door and window frame including shutter for repair or replacement of different parts of the frame &amp; </w:t>
            </w:r>
            <w:proofErr w:type="spellStart"/>
            <w:r w:rsidRPr="00CD6358">
              <w:rPr>
                <w:sz w:val="18"/>
                <w:szCs w:val="18"/>
              </w:rPr>
              <w:t>refixing</w:t>
            </w:r>
            <w:proofErr w:type="spellEnd"/>
            <w:r w:rsidRPr="00CD6358">
              <w:rPr>
                <w:sz w:val="18"/>
                <w:szCs w:val="18"/>
              </w:rPr>
              <w:t xml:space="preserve"> the same including mending good all </w:t>
            </w:r>
            <w:proofErr w:type="spellStart"/>
            <w:r w:rsidRPr="00CD6358">
              <w:rPr>
                <w:sz w:val="18"/>
                <w:szCs w:val="18"/>
              </w:rPr>
              <w:t>damaes</w:t>
            </w:r>
            <w:proofErr w:type="spellEnd"/>
            <w:r w:rsidRPr="00CD6358">
              <w:rPr>
                <w:sz w:val="18"/>
                <w:szCs w:val="18"/>
              </w:rPr>
              <w:t xml:space="preserve"> complete. (Concrete and brick work for mending damage will be paid separately)</w:t>
            </w:r>
            <w:r w:rsidRPr="00CD6358">
              <w:rPr>
                <w:sz w:val="18"/>
                <w:szCs w:val="18"/>
              </w:rPr>
              <w:br/>
              <w:t xml:space="preserve">(b) Above area 2.5 </w:t>
            </w:r>
            <w:proofErr w:type="spellStart"/>
            <w:r w:rsidRPr="00CD6358">
              <w:rPr>
                <w:sz w:val="18"/>
                <w:szCs w:val="18"/>
              </w:rPr>
              <w:t>Sq.m</w:t>
            </w:r>
            <w:proofErr w:type="spellEnd"/>
            <w:r w:rsidRPr="00CD6358">
              <w:rPr>
                <w:sz w:val="18"/>
                <w:szCs w:val="18"/>
              </w:rPr>
              <w:br/>
              <w:t>(PWD Page 152, Item 30)</w:t>
            </w:r>
          </w:p>
        </w:tc>
        <w:tc>
          <w:tcPr>
            <w:tcW w:w="58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proofErr w:type="spellStart"/>
            <w:r w:rsidRPr="00CD6358">
              <w:rPr>
                <w:sz w:val="20"/>
                <w:szCs w:val="20"/>
              </w:rPr>
              <w:t>Sqm</w:t>
            </w:r>
            <w:proofErr w:type="spellEnd"/>
            <w:r w:rsidRPr="00CD6358">
              <w:rPr>
                <w:sz w:val="20"/>
                <w:szCs w:val="20"/>
              </w:rPr>
              <w:t>.</w:t>
            </w:r>
          </w:p>
        </w:tc>
        <w:tc>
          <w:tcPr>
            <w:tcW w:w="90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r w:rsidRPr="00CD6358">
              <w:rPr>
                <w:sz w:val="20"/>
                <w:szCs w:val="20"/>
              </w:rPr>
              <w:t>146.00</w:t>
            </w:r>
          </w:p>
        </w:tc>
        <w:tc>
          <w:tcPr>
            <w:tcW w:w="114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right"/>
              <w:rPr>
                <w:sz w:val="20"/>
                <w:szCs w:val="20"/>
              </w:rPr>
            </w:pPr>
            <w:r w:rsidRPr="00CD6358">
              <w:rPr>
                <w:sz w:val="20"/>
                <w:szCs w:val="20"/>
              </w:rPr>
              <w:t>10.08</w:t>
            </w:r>
          </w:p>
        </w:tc>
        <w:tc>
          <w:tcPr>
            <w:tcW w:w="124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right"/>
              <w:rPr>
                <w:sz w:val="20"/>
                <w:szCs w:val="20"/>
              </w:rPr>
            </w:pPr>
            <w:r w:rsidRPr="00CD6358">
              <w:rPr>
                <w:sz w:val="20"/>
                <w:szCs w:val="20"/>
              </w:rPr>
              <w:t>1471.68</w:t>
            </w:r>
          </w:p>
        </w:tc>
      </w:tr>
      <w:tr w:rsidR="00CD6358" w:rsidRPr="00CD6358" w:rsidTr="00CD6358">
        <w:trPr>
          <w:trHeight w:val="1530"/>
        </w:trPr>
        <w:tc>
          <w:tcPr>
            <w:tcW w:w="380" w:type="dxa"/>
            <w:tcBorders>
              <w:top w:val="nil"/>
              <w:left w:val="single" w:sz="4" w:space="0" w:color="auto"/>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r w:rsidRPr="00CD6358">
              <w:rPr>
                <w:sz w:val="20"/>
                <w:szCs w:val="20"/>
              </w:rPr>
              <w:lastRenderedPageBreak/>
              <w:t>8</w:t>
            </w:r>
          </w:p>
        </w:tc>
        <w:tc>
          <w:tcPr>
            <w:tcW w:w="508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both"/>
              <w:rPr>
                <w:sz w:val="18"/>
                <w:szCs w:val="18"/>
              </w:rPr>
            </w:pPr>
            <w:r w:rsidRPr="00CD6358">
              <w:rPr>
                <w:sz w:val="18"/>
                <w:szCs w:val="18"/>
              </w:rPr>
              <w:t>Taking out shutter of door and window, dismantling by parts (for repair or replacement of damaged parts</w:t>
            </w:r>
            <w:proofErr w:type="gramStart"/>
            <w:r w:rsidRPr="00CD6358">
              <w:rPr>
                <w:sz w:val="18"/>
                <w:szCs w:val="18"/>
              </w:rPr>
              <w:t>) ,</w:t>
            </w:r>
            <w:proofErr w:type="gramEnd"/>
            <w:r w:rsidRPr="00CD6358">
              <w:rPr>
                <w:sz w:val="18"/>
                <w:szCs w:val="18"/>
              </w:rPr>
              <w:t xml:space="preserve"> reassembling and refitting and </w:t>
            </w:r>
            <w:proofErr w:type="spellStart"/>
            <w:r w:rsidRPr="00CD6358">
              <w:rPr>
                <w:sz w:val="18"/>
                <w:szCs w:val="18"/>
              </w:rPr>
              <w:t>rehanging</w:t>
            </w:r>
            <w:proofErr w:type="spellEnd"/>
            <w:r w:rsidRPr="00CD6358">
              <w:rPr>
                <w:sz w:val="18"/>
                <w:szCs w:val="18"/>
              </w:rPr>
              <w:t xml:space="preserve"> same with old fittings but with new screws as necessary.</w:t>
            </w:r>
            <w:r w:rsidRPr="00CD6358">
              <w:rPr>
                <w:sz w:val="18"/>
                <w:szCs w:val="18"/>
              </w:rPr>
              <w:br/>
              <w:t>(PWD Page 152, Item 31)</w:t>
            </w:r>
          </w:p>
        </w:tc>
        <w:tc>
          <w:tcPr>
            <w:tcW w:w="58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proofErr w:type="spellStart"/>
            <w:r w:rsidRPr="00CD6358">
              <w:rPr>
                <w:sz w:val="20"/>
                <w:szCs w:val="20"/>
              </w:rPr>
              <w:t>Sqm</w:t>
            </w:r>
            <w:proofErr w:type="spellEnd"/>
            <w:r w:rsidRPr="00CD6358">
              <w:rPr>
                <w:sz w:val="20"/>
                <w:szCs w:val="20"/>
              </w:rPr>
              <w:t>.</w:t>
            </w:r>
          </w:p>
        </w:tc>
        <w:tc>
          <w:tcPr>
            <w:tcW w:w="90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r w:rsidRPr="00CD6358">
              <w:rPr>
                <w:sz w:val="20"/>
                <w:szCs w:val="20"/>
              </w:rPr>
              <w:t>126.00</w:t>
            </w:r>
          </w:p>
        </w:tc>
        <w:tc>
          <w:tcPr>
            <w:tcW w:w="114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right"/>
              <w:rPr>
                <w:sz w:val="20"/>
                <w:szCs w:val="20"/>
              </w:rPr>
            </w:pPr>
            <w:r w:rsidRPr="00CD6358">
              <w:rPr>
                <w:sz w:val="20"/>
                <w:szCs w:val="20"/>
              </w:rPr>
              <w:t>12.48</w:t>
            </w:r>
          </w:p>
        </w:tc>
        <w:tc>
          <w:tcPr>
            <w:tcW w:w="124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right"/>
              <w:rPr>
                <w:sz w:val="20"/>
                <w:szCs w:val="20"/>
              </w:rPr>
            </w:pPr>
            <w:r w:rsidRPr="00CD6358">
              <w:rPr>
                <w:sz w:val="20"/>
                <w:szCs w:val="20"/>
              </w:rPr>
              <w:t>1572.48</w:t>
            </w:r>
          </w:p>
        </w:tc>
      </w:tr>
      <w:tr w:rsidR="00CD6358" w:rsidRPr="00CD6358" w:rsidTr="00CD6358">
        <w:trPr>
          <w:trHeight w:val="1755"/>
        </w:trPr>
        <w:tc>
          <w:tcPr>
            <w:tcW w:w="380" w:type="dxa"/>
            <w:tcBorders>
              <w:top w:val="nil"/>
              <w:left w:val="single" w:sz="4" w:space="0" w:color="auto"/>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r w:rsidRPr="00CD6358">
              <w:rPr>
                <w:sz w:val="20"/>
                <w:szCs w:val="20"/>
              </w:rPr>
              <w:t>9</w:t>
            </w:r>
          </w:p>
        </w:tc>
        <w:tc>
          <w:tcPr>
            <w:tcW w:w="508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both"/>
              <w:rPr>
                <w:sz w:val="18"/>
                <w:szCs w:val="18"/>
              </w:rPr>
            </w:pPr>
            <w:r w:rsidRPr="00CD6358">
              <w:rPr>
                <w:sz w:val="18"/>
                <w:szCs w:val="18"/>
              </w:rPr>
              <w:t xml:space="preserve">Supplying, fitting and fixing M.S. clamps for door and window frame made of flat bent bar, end bifurcated with necessary screws etc. by cement </w:t>
            </w:r>
            <w:proofErr w:type="gramStart"/>
            <w:r w:rsidRPr="00CD6358">
              <w:rPr>
                <w:sz w:val="18"/>
                <w:szCs w:val="18"/>
              </w:rPr>
              <w:t>concrete(</w:t>
            </w:r>
            <w:proofErr w:type="gramEnd"/>
            <w:r w:rsidRPr="00CD6358">
              <w:rPr>
                <w:sz w:val="18"/>
                <w:szCs w:val="18"/>
              </w:rPr>
              <w:t>1:2:4) as per direction. (Cost of concrete will be paid separately)</w:t>
            </w:r>
            <w:r w:rsidRPr="00CD6358">
              <w:rPr>
                <w:sz w:val="18"/>
                <w:szCs w:val="18"/>
              </w:rPr>
              <w:br/>
              <w:t>(c) 40mm X 6mm, 125mm Length</w:t>
            </w:r>
            <w:r w:rsidRPr="00CD6358">
              <w:rPr>
                <w:sz w:val="18"/>
                <w:szCs w:val="18"/>
              </w:rPr>
              <w:br/>
              <w:t>(PWD Page 140, Item 4)</w:t>
            </w:r>
          </w:p>
        </w:tc>
        <w:tc>
          <w:tcPr>
            <w:tcW w:w="58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r w:rsidRPr="00CD6358">
              <w:rPr>
                <w:sz w:val="20"/>
                <w:szCs w:val="20"/>
              </w:rPr>
              <w:t>Each</w:t>
            </w:r>
          </w:p>
        </w:tc>
        <w:tc>
          <w:tcPr>
            <w:tcW w:w="90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r w:rsidRPr="00CD6358">
              <w:rPr>
                <w:sz w:val="20"/>
                <w:szCs w:val="20"/>
              </w:rPr>
              <w:t>20.00</w:t>
            </w:r>
          </w:p>
        </w:tc>
        <w:tc>
          <w:tcPr>
            <w:tcW w:w="114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right"/>
              <w:rPr>
                <w:sz w:val="20"/>
                <w:szCs w:val="20"/>
              </w:rPr>
            </w:pPr>
            <w:r w:rsidRPr="00CD6358">
              <w:rPr>
                <w:sz w:val="20"/>
                <w:szCs w:val="20"/>
              </w:rPr>
              <w:t>18.00</w:t>
            </w:r>
          </w:p>
        </w:tc>
        <w:tc>
          <w:tcPr>
            <w:tcW w:w="124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right"/>
              <w:rPr>
                <w:sz w:val="20"/>
                <w:szCs w:val="20"/>
              </w:rPr>
            </w:pPr>
            <w:r w:rsidRPr="00CD6358">
              <w:rPr>
                <w:sz w:val="20"/>
                <w:szCs w:val="20"/>
              </w:rPr>
              <w:t>360.00</w:t>
            </w:r>
          </w:p>
        </w:tc>
      </w:tr>
      <w:tr w:rsidR="00CD6358" w:rsidRPr="00CD6358" w:rsidTr="00CD6358">
        <w:trPr>
          <w:trHeight w:val="3750"/>
        </w:trPr>
        <w:tc>
          <w:tcPr>
            <w:tcW w:w="380" w:type="dxa"/>
            <w:tcBorders>
              <w:top w:val="nil"/>
              <w:left w:val="single" w:sz="4" w:space="0" w:color="auto"/>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r w:rsidRPr="00CD6358">
              <w:rPr>
                <w:sz w:val="20"/>
                <w:szCs w:val="20"/>
              </w:rPr>
              <w:t>10</w:t>
            </w:r>
          </w:p>
        </w:tc>
        <w:tc>
          <w:tcPr>
            <w:tcW w:w="508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both"/>
              <w:rPr>
                <w:sz w:val="18"/>
                <w:szCs w:val="18"/>
              </w:rPr>
            </w:pPr>
            <w:r w:rsidRPr="00CD6358">
              <w:rPr>
                <w:sz w:val="18"/>
                <w:szCs w:val="18"/>
              </w:rPr>
              <w:t>Supplying solid flush type doors of commercial quality, the timber frame</w:t>
            </w:r>
            <w:r w:rsidRPr="00CD6358">
              <w:rPr>
                <w:sz w:val="18"/>
                <w:szCs w:val="18"/>
              </w:rPr>
              <w:br/>
              <w:t>consisting of top and bottom rails and side styles of well seasoned timber 65mm</w:t>
            </w:r>
            <w:r w:rsidRPr="00CD6358">
              <w:rPr>
                <w:sz w:val="18"/>
                <w:szCs w:val="18"/>
              </w:rPr>
              <w:br/>
              <w:t>wide each and the entire frame fitted with 37.5mm wide battens places both ways</w:t>
            </w:r>
            <w:r w:rsidRPr="00CD6358">
              <w:rPr>
                <w:sz w:val="18"/>
                <w:szCs w:val="18"/>
              </w:rPr>
              <w:br/>
              <w:t xml:space="preserve">in order to make the door of solid core and internal </w:t>
            </w:r>
            <w:proofErr w:type="spellStart"/>
            <w:r w:rsidRPr="00CD6358">
              <w:rPr>
                <w:sz w:val="18"/>
                <w:szCs w:val="18"/>
              </w:rPr>
              <w:t>lipping</w:t>
            </w:r>
            <w:proofErr w:type="spellEnd"/>
            <w:r w:rsidRPr="00CD6358">
              <w:rPr>
                <w:sz w:val="18"/>
                <w:szCs w:val="18"/>
              </w:rPr>
              <w:t xml:space="preserve"> with </w:t>
            </w:r>
            <w:proofErr w:type="spellStart"/>
            <w:r w:rsidRPr="00CD6358">
              <w:rPr>
                <w:sz w:val="18"/>
                <w:szCs w:val="18"/>
              </w:rPr>
              <w:t>Garjan</w:t>
            </w:r>
            <w:proofErr w:type="spellEnd"/>
            <w:r w:rsidRPr="00CD6358">
              <w:rPr>
                <w:sz w:val="18"/>
                <w:szCs w:val="18"/>
              </w:rPr>
              <w:t xml:space="preserve"> or</w:t>
            </w:r>
            <w:r w:rsidRPr="00CD6358">
              <w:rPr>
                <w:sz w:val="18"/>
                <w:szCs w:val="18"/>
              </w:rPr>
              <w:br/>
              <w:t>similar wood veneers using phenol formaldehyde as glue etc. complete, including</w:t>
            </w:r>
            <w:r w:rsidRPr="00CD6358">
              <w:rPr>
                <w:sz w:val="18"/>
                <w:szCs w:val="18"/>
              </w:rPr>
              <w:br/>
              <w:t>fitting, fixing shutters in position but excluding the cost of hinges and other</w:t>
            </w:r>
            <w:r w:rsidRPr="00CD6358">
              <w:rPr>
                <w:sz w:val="18"/>
                <w:szCs w:val="18"/>
              </w:rPr>
              <w:br/>
              <w:t>fittings in ground floor.</w:t>
            </w:r>
            <w:r w:rsidRPr="00CD6358">
              <w:rPr>
                <w:sz w:val="18"/>
                <w:szCs w:val="18"/>
              </w:rPr>
              <w:br/>
              <w:t>(a) 35 mm thick shutters (single leaf)</w:t>
            </w:r>
            <w:r w:rsidRPr="00CD6358">
              <w:rPr>
                <w:sz w:val="18"/>
                <w:szCs w:val="18"/>
              </w:rPr>
              <w:br/>
              <w:t>(PWD Page 224, Item 11)</w:t>
            </w:r>
          </w:p>
        </w:tc>
        <w:tc>
          <w:tcPr>
            <w:tcW w:w="58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proofErr w:type="spellStart"/>
            <w:r w:rsidRPr="00CD6358">
              <w:rPr>
                <w:sz w:val="20"/>
                <w:szCs w:val="20"/>
              </w:rPr>
              <w:t>Sqm</w:t>
            </w:r>
            <w:proofErr w:type="spellEnd"/>
            <w:r w:rsidRPr="00CD6358">
              <w:rPr>
                <w:sz w:val="20"/>
                <w:szCs w:val="20"/>
              </w:rPr>
              <w:t>.</w:t>
            </w:r>
          </w:p>
        </w:tc>
        <w:tc>
          <w:tcPr>
            <w:tcW w:w="90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r w:rsidRPr="00CD6358">
              <w:rPr>
                <w:sz w:val="20"/>
                <w:szCs w:val="20"/>
              </w:rPr>
              <w:t>2659.00</w:t>
            </w:r>
          </w:p>
        </w:tc>
        <w:tc>
          <w:tcPr>
            <w:tcW w:w="114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right"/>
              <w:rPr>
                <w:sz w:val="20"/>
                <w:szCs w:val="20"/>
              </w:rPr>
            </w:pPr>
            <w:r w:rsidRPr="00CD6358">
              <w:rPr>
                <w:sz w:val="20"/>
                <w:szCs w:val="20"/>
              </w:rPr>
              <w:t>3.22</w:t>
            </w:r>
          </w:p>
        </w:tc>
        <w:tc>
          <w:tcPr>
            <w:tcW w:w="124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right"/>
              <w:rPr>
                <w:sz w:val="20"/>
                <w:szCs w:val="20"/>
              </w:rPr>
            </w:pPr>
            <w:r w:rsidRPr="00CD6358">
              <w:rPr>
                <w:sz w:val="20"/>
                <w:szCs w:val="20"/>
              </w:rPr>
              <w:t>8561.98</w:t>
            </w:r>
          </w:p>
        </w:tc>
      </w:tr>
      <w:tr w:rsidR="00CD6358" w:rsidRPr="00CD6358" w:rsidTr="00CD6358">
        <w:trPr>
          <w:trHeight w:val="1785"/>
        </w:trPr>
        <w:tc>
          <w:tcPr>
            <w:tcW w:w="380" w:type="dxa"/>
            <w:tcBorders>
              <w:top w:val="nil"/>
              <w:left w:val="single" w:sz="4" w:space="0" w:color="auto"/>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r w:rsidRPr="00CD6358">
              <w:rPr>
                <w:sz w:val="20"/>
                <w:szCs w:val="20"/>
              </w:rPr>
              <w:t>11</w:t>
            </w:r>
          </w:p>
        </w:tc>
        <w:tc>
          <w:tcPr>
            <w:tcW w:w="508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both"/>
              <w:rPr>
                <w:sz w:val="18"/>
                <w:szCs w:val="18"/>
              </w:rPr>
            </w:pPr>
            <w:proofErr w:type="spellStart"/>
            <w:r w:rsidRPr="00CD6358">
              <w:rPr>
                <w:sz w:val="18"/>
                <w:szCs w:val="18"/>
              </w:rPr>
              <w:t>Anodised</w:t>
            </w:r>
            <w:proofErr w:type="spellEnd"/>
            <w:r w:rsidRPr="00CD6358">
              <w:rPr>
                <w:sz w:val="18"/>
                <w:szCs w:val="18"/>
              </w:rPr>
              <w:t xml:space="preserve"> </w:t>
            </w:r>
            <w:proofErr w:type="spellStart"/>
            <w:r w:rsidRPr="00CD6358">
              <w:rPr>
                <w:sz w:val="18"/>
                <w:szCs w:val="18"/>
              </w:rPr>
              <w:t>aluminium</w:t>
            </w:r>
            <w:proofErr w:type="spellEnd"/>
            <w:r w:rsidRPr="00CD6358">
              <w:rPr>
                <w:sz w:val="18"/>
                <w:szCs w:val="18"/>
              </w:rPr>
              <w:t xml:space="preserve"> butt hinges of approved quality manufactured from extruded section conforming to I.S. specification (I.S. 205/66) and fitted and fixed with cadmium plated screws</w:t>
            </w:r>
            <w:proofErr w:type="gramStart"/>
            <w:r w:rsidRPr="00CD6358">
              <w:rPr>
                <w:sz w:val="18"/>
                <w:szCs w:val="18"/>
              </w:rPr>
              <w:t>:</w:t>
            </w:r>
            <w:proofErr w:type="gramEnd"/>
            <w:r w:rsidRPr="00CD6358">
              <w:rPr>
                <w:sz w:val="18"/>
                <w:szCs w:val="18"/>
              </w:rPr>
              <w:br/>
              <w:t>(v) 100 x 63 x 3.2mm.</w:t>
            </w:r>
            <w:r w:rsidRPr="00CD6358">
              <w:rPr>
                <w:sz w:val="18"/>
                <w:szCs w:val="18"/>
              </w:rPr>
              <w:br/>
              <w:t>(PWD Page 145, Item 29)</w:t>
            </w:r>
          </w:p>
        </w:tc>
        <w:tc>
          <w:tcPr>
            <w:tcW w:w="58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r w:rsidRPr="00CD6358">
              <w:rPr>
                <w:sz w:val="20"/>
                <w:szCs w:val="20"/>
              </w:rPr>
              <w:t>Each</w:t>
            </w:r>
          </w:p>
        </w:tc>
        <w:tc>
          <w:tcPr>
            <w:tcW w:w="90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r w:rsidRPr="00CD6358">
              <w:rPr>
                <w:sz w:val="20"/>
                <w:szCs w:val="20"/>
              </w:rPr>
              <w:t>72.00</w:t>
            </w:r>
          </w:p>
        </w:tc>
        <w:tc>
          <w:tcPr>
            <w:tcW w:w="114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right"/>
              <w:rPr>
                <w:sz w:val="20"/>
                <w:szCs w:val="20"/>
              </w:rPr>
            </w:pPr>
            <w:r w:rsidRPr="00CD6358">
              <w:rPr>
                <w:sz w:val="20"/>
                <w:szCs w:val="20"/>
              </w:rPr>
              <w:t>18.00</w:t>
            </w:r>
          </w:p>
        </w:tc>
        <w:tc>
          <w:tcPr>
            <w:tcW w:w="124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right"/>
              <w:rPr>
                <w:sz w:val="20"/>
                <w:szCs w:val="20"/>
              </w:rPr>
            </w:pPr>
            <w:r w:rsidRPr="00CD6358">
              <w:rPr>
                <w:sz w:val="20"/>
                <w:szCs w:val="20"/>
              </w:rPr>
              <w:t>1296.00</w:t>
            </w:r>
          </w:p>
        </w:tc>
      </w:tr>
      <w:tr w:rsidR="00CD6358" w:rsidRPr="00CD6358" w:rsidTr="00CD6358">
        <w:trPr>
          <w:trHeight w:val="1860"/>
        </w:trPr>
        <w:tc>
          <w:tcPr>
            <w:tcW w:w="380" w:type="dxa"/>
            <w:tcBorders>
              <w:top w:val="nil"/>
              <w:left w:val="single" w:sz="4" w:space="0" w:color="auto"/>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r w:rsidRPr="00CD6358">
              <w:rPr>
                <w:sz w:val="20"/>
                <w:szCs w:val="20"/>
              </w:rPr>
              <w:t>12</w:t>
            </w:r>
          </w:p>
        </w:tc>
        <w:tc>
          <w:tcPr>
            <w:tcW w:w="508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both"/>
              <w:rPr>
                <w:sz w:val="18"/>
                <w:szCs w:val="18"/>
              </w:rPr>
            </w:pPr>
            <w:proofErr w:type="spellStart"/>
            <w:r w:rsidRPr="00CD6358">
              <w:rPr>
                <w:sz w:val="18"/>
                <w:szCs w:val="18"/>
              </w:rPr>
              <w:t>Anodised</w:t>
            </w:r>
            <w:proofErr w:type="spellEnd"/>
            <w:r w:rsidRPr="00CD6358">
              <w:rPr>
                <w:sz w:val="18"/>
                <w:szCs w:val="18"/>
              </w:rPr>
              <w:t xml:space="preserve"> </w:t>
            </w:r>
            <w:proofErr w:type="spellStart"/>
            <w:r w:rsidRPr="00CD6358">
              <w:rPr>
                <w:sz w:val="18"/>
                <w:szCs w:val="18"/>
              </w:rPr>
              <w:t>aluminium</w:t>
            </w:r>
            <w:proofErr w:type="spellEnd"/>
            <w:r w:rsidRPr="00CD6358">
              <w:rPr>
                <w:sz w:val="18"/>
                <w:szCs w:val="18"/>
              </w:rPr>
              <w:t xml:space="preserve"> barrel / tower / socket bolt (full covered) of approved</w:t>
            </w:r>
            <w:r w:rsidRPr="00CD6358">
              <w:rPr>
                <w:sz w:val="18"/>
                <w:szCs w:val="18"/>
              </w:rPr>
              <w:br/>
              <w:t>manufactured from extruded section conforming to I.S. 204/74 fitted and fixed</w:t>
            </w:r>
            <w:r w:rsidRPr="00CD6358">
              <w:rPr>
                <w:sz w:val="18"/>
                <w:szCs w:val="18"/>
              </w:rPr>
              <w:br/>
              <w:t>with cadmium plated screws:</w:t>
            </w:r>
            <w:r w:rsidRPr="00CD6358">
              <w:rPr>
                <w:sz w:val="18"/>
                <w:szCs w:val="18"/>
              </w:rPr>
              <w:br/>
              <w:t>(v) 150mm long x 12mm dia. bolt.</w:t>
            </w:r>
            <w:r w:rsidRPr="00CD6358">
              <w:rPr>
                <w:sz w:val="18"/>
                <w:szCs w:val="18"/>
              </w:rPr>
              <w:br/>
              <w:t>(PWD Page 144, Item 26)</w:t>
            </w:r>
          </w:p>
        </w:tc>
        <w:tc>
          <w:tcPr>
            <w:tcW w:w="58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r w:rsidRPr="00CD6358">
              <w:rPr>
                <w:sz w:val="20"/>
                <w:szCs w:val="20"/>
              </w:rPr>
              <w:t>Each</w:t>
            </w:r>
          </w:p>
        </w:tc>
        <w:tc>
          <w:tcPr>
            <w:tcW w:w="90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r w:rsidRPr="00CD6358">
              <w:rPr>
                <w:sz w:val="20"/>
                <w:szCs w:val="20"/>
              </w:rPr>
              <w:t>88.00</w:t>
            </w:r>
          </w:p>
        </w:tc>
        <w:tc>
          <w:tcPr>
            <w:tcW w:w="114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right"/>
              <w:rPr>
                <w:sz w:val="20"/>
                <w:szCs w:val="20"/>
              </w:rPr>
            </w:pPr>
            <w:r w:rsidRPr="00CD6358">
              <w:rPr>
                <w:sz w:val="20"/>
                <w:szCs w:val="20"/>
              </w:rPr>
              <w:t>4.00</w:t>
            </w:r>
          </w:p>
        </w:tc>
        <w:tc>
          <w:tcPr>
            <w:tcW w:w="124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right"/>
              <w:rPr>
                <w:sz w:val="20"/>
                <w:szCs w:val="20"/>
              </w:rPr>
            </w:pPr>
            <w:r w:rsidRPr="00CD6358">
              <w:rPr>
                <w:sz w:val="20"/>
                <w:szCs w:val="20"/>
              </w:rPr>
              <w:t>352.00</w:t>
            </w:r>
          </w:p>
        </w:tc>
      </w:tr>
      <w:tr w:rsidR="00CD6358" w:rsidRPr="00CD6358" w:rsidTr="00CD6358">
        <w:trPr>
          <w:trHeight w:val="1770"/>
        </w:trPr>
        <w:tc>
          <w:tcPr>
            <w:tcW w:w="380" w:type="dxa"/>
            <w:tcBorders>
              <w:top w:val="nil"/>
              <w:left w:val="single" w:sz="4" w:space="0" w:color="auto"/>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r w:rsidRPr="00CD6358">
              <w:rPr>
                <w:sz w:val="20"/>
                <w:szCs w:val="20"/>
              </w:rPr>
              <w:t>13</w:t>
            </w:r>
          </w:p>
        </w:tc>
        <w:tc>
          <w:tcPr>
            <w:tcW w:w="508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both"/>
              <w:rPr>
                <w:sz w:val="18"/>
                <w:szCs w:val="18"/>
              </w:rPr>
            </w:pPr>
            <w:proofErr w:type="spellStart"/>
            <w:r w:rsidRPr="00CD6358">
              <w:rPr>
                <w:sz w:val="18"/>
                <w:szCs w:val="18"/>
              </w:rPr>
              <w:t>Anodised</w:t>
            </w:r>
            <w:proofErr w:type="spellEnd"/>
            <w:r w:rsidRPr="00CD6358">
              <w:rPr>
                <w:sz w:val="18"/>
                <w:szCs w:val="18"/>
              </w:rPr>
              <w:t xml:space="preserve"> </w:t>
            </w:r>
            <w:proofErr w:type="spellStart"/>
            <w:r w:rsidRPr="00CD6358">
              <w:rPr>
                <w:sz w:val="18"/>
                <w:szCs w:val="18"/>
              </w:rPr>
              <w:t>aluminium</w:t>
            </w:r>
            <w:proofErr w:type="spellEnd"/>
            <w:r w:rsidRPr="00CD6358">
              <w:rPr>
                <w:sz w:val="18"/>
                <w:szCs w:val="18"/>
              </w:rPr>
              <w:t xml:space="preserve"> </w:t>
            </w:r>
            <w:proofErr w:type="spellStart"/>
            <w:r w:rsidRPr="00CD6358">
              <w:rPr>
                <w:sz w:val="18"/>
                <w:szCs w:val="18"/>
              </w:rPr>
              <w:t>Aldrop</w:t>
            </w:r>
            <w:proofErr w:type="spellEnd"/>
            <w:r w:rsidRPr="00CD6358">
              <w:rPr>
                <w:sz w:val="18"/>
                <w:szCs w:val="18"/>
              </w:rPr>
              <w:t xml:space="preserve"> / Sliding bolts of approved quality manufactured</w:t>
            </w:r>
            <w:r w:rsidRPr="00CD6358">
              <w:rPr>
                <w:sz w:val="18"/>
                <w:szCs w:val="18"/>
              </w:rPr>
              <w:br/>
              <w:t>from extruded section conforming to I.S. specification (I.S. 2681/66) fitted and</w:t>
            </w:r>
            <w:r w:rsidRPr="00CD6358">
              <w:rPr>
                <w:sz w:val="18"/>
                <w:szCs w:val="18"/>
              </w:rPr>
              <w:br/>
              <w:t>fixed complete.</w:t>
            </w:r>
            <w:r w:rsidRPr="00CD6358">
              <w:rPr>
                <w:sz w:val="18"/>
                <w:szCs w:val="18"/>
              </w:rPr>
              <w:br/>
              <w:t>(</w:t>
            </w:r>
            <w:proofErr w:type="spellStart"/>
            <w:r w:rsidRPr="00CD6358">
              <w:rPr>
                <w:sz w:val="18"/>
                <w:szCs w:val="18"/>
              </w:rPr>
              <w:t>i</w:t>
            </w:r>
            <w:proofErr w:type="spellEnd"/>
            <w:r w:rsidRPr="00CD6358">
              <w:rPr>
                <w:sz w:val="18"/>
                <w:szCs w:val="18"/>
              </w:rPr>
              <w:t xml:space="preserve">) 250mm x 16mm </w:t>
            </w:r>
            <w:proofErr w:type="spellStart"/>
            <w:r w:rsidRPr="00CD6358">
              <w:rPr>
                <w:sz w:val="18"/>
                <w:szCs w:val="18"/>
              </w:rPr>
              <w:t>dia</w:t>
            </w:r>
            <w:proofErr w:type="spellEnd"/>
            <w:r w:rsidRPr="00CD6358">
              <w:rPr>
                <w:sz w:val="18"/>
                <w:szCs w:val="18"/>
              </w:rPr>
              <w:t xml:space="preserve"> bolt.</w:t>
            </w:r>
            <w:r w:rsidRPr="00CD6358">
              <w:rPr>
                <w:sz w:val="18"/>
                <w:szCs w:val="18"/>
              </w:rPr>
              <w:br/>
              <w:t>(PWD Page 145, Item 28)</w:t>
            </w:r>
          </w:p>
        </w:tc>
        <w:tc>
          <w:tcPr>
            <w:tcW w:w="58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r w:rsidRPr="00CD6358">
              <w:rPr>
                <w:sz w:val="20"/>
                <w:szCs w:val="20"/>
              </w:rPr>
              <w:t>Each</w:t>
            </w:r>
          </w:p>
        </w:tc>
        <w:tc>
          <w:tcPr>
            <w:tcW w:w="90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r w:rsidRPr="00CD6358">
              <w:rPr>
                <w:sz w:val="20"/>
                <w:szCs w:val="20"/>
              </w:rPr>
              <w:t>233.00</w:t>
            </w:r>
          </w:p>
        </w:tc>
        <w:tc>
          <w:tcPr>
            <w:tcW w:w="114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right"/>
              <w:rPr>
                <w:sz w:val="20"/>
                <w:szCs w:val="20"/>
              </w:rPr>
            </w:pPr>
            <w:r w:rsidRPr="00CD6358">
              <w:rPr>
                <w:sz w:val="20"/>
                <w:szCs w:val="20"/>
              </w:rPr>
              <w:t>1.00</w:t>
            </w:r>
          </w:p>
        </w:tc>
        <w:tc>
          <w:tcPr>
            <w:tcW w:w="124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right"/>
              <w:rPr>
                <w:sz w:val="20"/>
                <w:szCs w:val="20"/>
              </w:rPr>
            </w:pPr>
            <w:r w:rsidRPr="00CD6358">
              <w:rPr>
                <w:sz w:val="20"/>
                <w:szCs w:val="20"/>
              </w:rPr>
              <w:t>233.00</w:t>
            </w:r>
          </w:p>
        </w:tc>
      </w:tr>
      <w:tr w:rsidR="00CD6358" w:rsidRPr="00CD6358" w:rsidTr="00CD6358">
        <w:trPr>
          <w:trHeight w:val="2310"/>
        </w:trPr>
        <w:tc>
          <w:tcPr>
            <w:tcW w:w="380" w:type="dxa"/>
            <w:tcBorders>
              <w:top w:val="nil"/>
              <w:left w:val="single" w:sz="4" w:space="0" w:color="auto"/>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r w:rsidRPr="00CD6358">
              <w:rPr>
                <w:sz w:val="20"/>
                <w:szCs w:val="20"/>
              </w:rPr>
              <w:lastRenderedPageBreak/>
              <w:t>14</w:t>
            </w:r>
          </w:p>
        </w:tc>
        <w:tc>
          <w:tcPr>
            <w:tcW w:w="508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both"/>
              <w:rPr>
                <w:sz w:val="18"/>
                <w:szCs w:val="18"/>
              </w:rPr>
            </w:pPr>
            <w:proofErr w:type="spellStart"/>
            <w:r w:rsidRPr="00CD6358">
              <w:rPr>
                <w:sz w:val="18"/>
                <w:szCs w:val="18"/>
              </w:rPr>
              <w:t>Anodised</w:t>
            </w:r>
            <w:proofErr w:type="spellEnd"/>
            <w:r w:rsidRPr="00CD6358">
              <w:rPr>
                <w:sz w:val="18"/>
                <w:szCs w:val="18"/>
              </w:rPr>
              <w:t xml:space="preserve"> </w:t>
            </w:r>
            <w:proofErr w:type="spellStart"/>
            <w:r w:rsidRPr="00CD6358">
              <w:rPr>
                <w:sz w:val="18"/>
                <w:szCs w:val="18"/>
              </w:rPr>
              <w:t>aliminium</w:t>
            </w:r>
            <w:proofErr w:type="spellEnd"/>
            <w:r w:rsidRPr="00CD6358">
              <w:rPr>
                <w:sz w:val="18"/>
                <w:szCs w:val="18"/>
              </w:rPr>
              <w:t xml:space="preserve"> D-type handle of approved quality manufactured from</w:t>
            </w:r>
            <w:r w:rsidRPr="00CD6358">
              <w:rPr>
                <w:sz w:val="18"/>
                <w:szCs w:val="18"/>
              </w:rPr>
              <w:br/>
              <w:t>extruded section conforming to I.S. specification (I.S. 230/72) fitted and fixed</w:t>
            </w:r>
            <w:r w:rsidRPr="00CD6358">
              <w:rPr>
                <w:sz w:val="18"/>
                <w:szCs w:val="18"/>
              </w:rPr>
              <w:br/>
              <w:t>complete:</w:t>
            </w:r>
            <w:r w:rsidRPr="00CD6358">
              <w:rPr>
                <w:sz w:val="18"/>
                <w:szCs w:val="18"/>
              </w:rPr>
              <w:br/>
              <w:t>(a) With continuous plate base (Hexagonal/ Round rod)</w:t>
            </w:r>
            <w:r w:rsidRPr="00CD6358">
              <w:rPr>
                <w:sz w:val="18"/>
                <w:szCs w:val="18"/>
              </w:rPr>
              <w:br/>
              <w:t xml:space="preserve">(vi) 150 mm grip x 10 mm </w:t>
            </w:r>
            <w:proofErr w:type="spellStart"/>
            <w:r w:rsidRPr="00CD6358">
              <w:rPr>
                <w:sz w:val="18"/>
                <w:szCs w:val="18"/>
              </w:rPr>
              <w:t>dia</w:t>
            </w:r>
            <w:proofErr w:type="spellEnd"/>
            <w:r w:rsidRPr="00CD6358">
              <w:rPr>
                <w:sz w:val="18"/>
                <w:szCs w:val="18"/>
              </w:rPr>
              <w:t xml:space="preserve"> rod.</w:t>
            </w:r>
            <w:r w:rsidRPr="00CD6358">
              <w:rPr>
                <w:sz w:val="18"/>
                <w:szCs w:val="18"/>
              </w:rPr>
              <w:br/>
              <w:t>(PWD Page 145, Item 30)</w:t>
            </w:r>
          </w:p>
        </w:tc>
        <w:tc>
          <w:tcPr>
            <w:tcW w:w="58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r w:rsidRPr="00CD6358">
              <w:rPr>
                <w:sz w:val="20"/>
                <w:szCs w:val="20"/>
              </w:rPr>
              <w:t>Each</w:t>
            </w:r>
          </w:p>
        </w:tc>
        <w:tc>
          <w:tcPr>
            <w:tcW w:w="90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r w:rsidRPr="00CD6358">
              <w:rPr>
                <w:sz w:val="20"/>
                <w:szCs w:val="20"/>
              </w:rPr>
              <w:t>97.00</w:t>
            </w:r>
          </w:p>
        </w:tc>
        <w:tc>
          <w:tcPr>
            <w:tcW w:w="114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right"/>
              <w:rPr>
                <w:sz w:val="20"/>
                <w:szCs w:val="20"/>
              </w:rPr>
            </w:pPr>
            <w:r w:rsidRPr="00CD6358">
              <w:rPr>
                <w:sz w:val="20"/>
                <w:szCs w:val="20"/>
              </w:rPr>
              <w:t>4.00</w:t>
            </w:r>
          </w:p>
        </w:tc>
        <w:tc>
          <w:tcPr>
            <w:tcW w:w="124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right"/>
              <w:rPr>
                <w:sz w:val="20"/>
                <w:szCs w:val="20"/>
              </w:rPr>
            </w:pPr>
            <w:r w:rsidRPr="00CD6358">
              <w:rPr>
                <w:sz w:val="20"/>
                <w:szCs w:val="20"/>
              </w:rPr>
              <w:t>388.00</w:t>
            </w:r>
          </w:p>
        </w:tc>
      </w:tr>
      <w:tr w:rsidR="00CD6358" w:rsidRPr="00CD6358" w:rsidTr="00CD6358">
        <w:trPr>
          <w:trHeight w:val="1500"/>
        </w:trPr>
        <w:tc>
          <w:tcPr>
            <w:tcW w:w="380" w:type="dxa"/>
            <w:tcBorders>
              <w:top w:val="nil"/>
              <w:left w:val="single" w:sz="4" w:space="0" w:color="auto"/>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r w:rsidRPr="00CD6358">
              <w:rPr>
                <w:sz w:val="20"/>
                <w:szCs w:val="20"/>
              </w:rPr>
              <w:t>15</w:t>
            </w:r>
          </w:p>
        </w:tc>
        <w:tc>
          <w:tcPr>
            <w:tcW w:w="508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both"/>
              <w:rPr>
                <w:sz w:val="18"/>
                <w:szCs w:val="18"/>
              </w:rPr>
            </w:pPr>
            <w:r w:rsidRPr="00CD6358">
              <w:rPr>
                <w:sz w:val="18"/>
                <w:szCs w:val="18"/>
              </w:rPr>
              <w:t xml:space="preserve">Removing loose </w:t>
            </w:r>
            <w:proofErr w:type="gramStart"/>
            <w:r w:rsidRPr="00CD6358">
              <w:rPr>
                <w:sz w:val="18"/>
                <w:szCs w:val="18"/>
              </w:rPr>
              <w:t>scales,</w:t>
            </w:r>
            <w:proofErr w:type="gramEnd"/>
            <w:r w:rsidRPr="00CD6358">
              <w:rPr>
                <w:sz w:val="18"/>
                <w:szCs w:val="18"/>
              </w:rPr>
              <w:t xml:space="preserve"> blisters etc. from old painted surface and</w:t>
            </w:r>
            <w:r w:rsidRPr="00CD6358">
              <w:rPr>
                <w:sz w:val="18"/>
                <w:szCs w:val="18"/>
              </w:rPr>
              <w:br/>
              <w:t>thoroughly smoothening the surface to make the same suitable for</w:t>
            </w:r>
            <w:r w:rsidRPr="00CD6358">
              <w:rPr>
                <w:sz w:val="18"/>
                <w:szCs w:val="18"/>
              </w:rPr>
              <w:br/>
              <w:t>receiving fresh coat of paint.</w:t>
            </w:r>
            <w:r w:rsidRPr="00CD6358">
              <w:rPr>
                <w:sz w:val="18"/>
                <w:szCs w:val="18"/>
              </w:rPr>
              <w:br/>
              <w:t>(PWD Page 203, Item 1)</w:t>
            </w:r>
          </w:p>
        </w:tc>
        <w:tc>
          <w:tcPr>
            <w:tcW w:w="58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proofErr w:type="spellStart"/>
            <w:r w:rsidRPr="00CD6358">
              <w:rPr>
                <w:sz w:val="20"/>
                <w:szCs w:val="20"/>
              </w:rPr>
              <w:t>Sqm</w:t>
            </w:r>
            <w:proofErr w:type="spellEnd"/>
            <w:r w:rsidRPr="00CD6358">
              <w:rPr>
                <w:sz w:val="20"/>
                <w:szCs w:val="20"/>
              </w:rPr>
              <w:t>.</w:t>
            </w:r>
          </w:p>
        </w:tc>
        <w:tc>
          <w:tcPr>
            <w:tcW w:w="90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r w:rsidRPr="00CD6358">
              <w:rPr>
                <w:sz w:val="20"/>
                <w:szCs w:val="20"/>
              </w:rPr>
              <w:t>21.00</w:t>
            </w:r>
          </w:p>
        </w:tc>
        <w:tc>
          <w:tcPr>
            <w:tcW w:w="114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right"/>
              <w:rPr>
                <w:sz w:val="20"/>
                <w:szCs w:val="20"/>
              </w:rPr>
            </w:pPr>
            <w:r w:rsidRPr="00CD6358">
              <w:rPr>
                <w:sz w:val="20"/>
                <w:szCs w:val="20"/>
              </w:rPr>
              <w:t>148.89</w:t>
            </w:r>
          </w:p>
        </w:tc>
        <w:tc>
          <w:tcPr>
            <w:tcW w:w="124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right"/>
              <w:rPr>
                <w:sz w:val="20"/>
                <w:szCs w:val="20"/>
              </w:rPr>
            </w:pPr>
            <w:r w:rsidRPr="00CD6358">
              <w:rPr>
                <w:sz w:val="20"/>
                <w:szCs w:val="20"/>
              </w:rPr>
              <w:t>3126.69</w:t>
            </w:r>
          </w:p>
        </w:tc>
      </w:tr>
      <w:tr w:rsidR="00CD6358" w:rsidRPr="00CD6358" w:rsidTr="00CD6358">
        <w:trPr>
          <w:trHeight w:val="1065"/>
        </w:trPr>
        <w:tc>
          <w:tcPr>
            <w:tcW w:w="380" w:type="dxa"/>
            <w:tcBorders>
              <w:top w:val="nil"/>
              <w:left w:val="single" w:sz="4" w:space="0" w:color="auto"/>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r w:rsidRPr="00CD6358">
              <w:rPr>
                <w:sz w:val="20"/>
                <w:szCs w:val="20"/>
              </w:rPr>
              <w:t>16</w:t>
            </w:r>
          </w:p>
        </w:tc>
        <w:tc>
          <w:tcPr>
            <w:tcW w:w="508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both"/>
              <w:rPr>
                <w:sz w:val="18"/>
                <w:szCs w:val="18"/>
              </w:rPr>
            </w:pPr>
            <w:r w:rsidRPr="00CD6358">
              <w:rPr>
                <w:sz w:val="18"/>
                <w:szCs w:val="18"/>
              </w:rPr>
              <w:t xml:space="preserve"> Rendering the surface of walls and ceiling with white cement based wall putty of approved make and brand(1.5mm thick)</w:t>
            </w:r>
            <w:r w:rsidRPr="00CD6358">
              <w:rPr>
                <w:sz w:val="18"/>
                <w:szCs w:val="18"/>
              </w:rPr>
              <w:br/>
              <w:t>(PWD Page 204, Item 5)</w:t>
            </w:r>
          </w:p>
        </w:tc>
        <w:tc>
          <w:tcPr>
            <w:tcW w:w="58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proofErr w:type="spellStart"/>
            <w:r w:rsidRPr="00CD6358">
              <w:rPr>
                <w:sz w:val="20"/>
                <w:szCs w:val="20"/>
              </w:rPr>
              <w:t>Sqm</w:t>
            </w:r>
            <w:proofErr w:type="spellEnd"/>
            <w:r w:rsidRPr="00CD6358">
              <w:rPr>
                <w:sz w:val="20"/>
                <w:szCs w:val="20"/>
              </w:rPr>
              <w:t>.</w:t>
            </w:r>
          </w:p>
        </w:tc>
        <w:tc>
          <w:tcPr>
            <w:tcW w:w="90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r w:rsidRPr="00CD6358">
              <w:rPr>
                <w:sz w:val="20"/>
                <w:szCs w:val="20"/>
              </w:rPr>
              <w:t>122.00</w:t>
            </w:r>
          </w:p>
        </w:tc>
        <w:tc>
          <w:tcPr>
            <w:tcW w:w="114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right"/>
              <w:rPr>
                <w:sz w:val="20"/>
                <w:szCs w:val="20"/>
              </w:rPr>
            </w:pPr>
            <w:r w:rsidRPr="00CD6358">
              <w:rPr>
                <w:sz w:val="20"/>
                <w:szCs w:val="20"/>
              </w:rPr>
              <w:t>148.89</w:t>
            </w:r>
          </w:p>
        </w:tc>
        <w:tc>
          <w:tcPr>
            <w:tcW w:w="124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right"/>
              <w:rPr>
                <w:sz w:val="20"/>
                <w:szCs w:val="20"/>
              </w:rPr>
            </w:pPr>
            <w:r w:rsidRPr="00CD6358">
              <w:rPr>
                <w:sz w:val="20"/>
                <w:szCs w:val="20"/>
              </w:rPr>
              <w:t>18164.58</w:t>
            </w:r>
          </w:p>
        </w:tc>
      </w:tr>
      <w:tr w:rsidR="00CD6358" w:rsidRPr="00CD6358" w:rsidTr="00CD6358">
        <w:trPr>
          <w:trHeight w:val="1740"/>
        </w:trPr>
        <w:tc>
          <w:tcPr>
            <w:tcW w:w="380" w:type="dxa"/>
            <w:tcBorders>
              <w:top w:val="nil"/>
              <w:left w:val="single" w:sz="4" w:space="0" w:color="auto"/>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r w:rsidRPr="00CD6358">
              <w:rPr>
                <w:sz w:val="20"/>
                <w:szCs w:val="20"/>
              </w:rPr>
              <w:t>17</w:t>
            </w:r>
          </w:p>
        </w:tc>
        <w:tc>
          <w:tcPr>
            <w:tcW w:w="508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both"/>
              <w:rPr>
                <w:sz w:val="18"/>
                <w:szCs w:val="18"/>
              </w:rPr>
            </w:pPr>
            <w:r w:rsidRPr="00CD6358">
              <w:rPr>
                <w:sz w:val="18"/>
                <w:szCs w:val="18"/>
              </w:rPr>
              <w:t>Acrylic Distemper to interior wall, ceiling with a coat of solvent based</w:t>
            </w:r>
            <w:r w:rsidRPr="00CD6358">
              <w:rPr>
                <w:sz w:val="18"/>
                <w:szCs w:val="18"/>
              </w:rPr>
              <w:br/>
              <w:t>interior grade acrylic primer (as per manufacturer's specification</w:t>
            </w:r>
            <w:proofErr w:type="gramStart"/>
            <w:r w:rsidRPr="00CD6358">
              <w:rPr>
                <w:sz w:val="18"/>
                <w:szCs w:val="18"/>
              </w:rPr>
              <w:t>)</w:t>
            </w:r>
            <w:proofErr w:type="gramEnd"/>
            <w:r w:rsidRPr="00CD6358">
              <w:rPr>
                <w:sz w:val="18"/>
                <w:szCs w:val="18"/>
              </w:rPr>
              <w:br/>
              <w:t xml:space="preserve">including cleaning and </w:t>
            </w:r>
            <w:proofErr w:type="spellStart"/>
            <w:r w:rsidRPr="00CD6358">
              <w:rPr>
                <w:sz w:val="18"/>
                <w:szCs w:val="18"/>
              </w:rPr>
              <w:t>smoothning</w:t>
            </w:r>
            <w:proofErr w:type="spellEnd"/>
            <w:r w:rsidRPr="00CD6358">
              <w:rPr>
                <w:sz w:val="18"/>
                <w:szCs w:val="18"/>
              </w:rPr>
              <w:t xml:space="preserve"> of surface.</w:t>
            </w:r>
            <w:r w:rsidRPr="00CD6358">
              <w:rPr>
                <w:sz w:val="18"/>
                <w:szCs w:val="18"/>
              </w:rPr>
              <w:br/>
              <w:t>Two Coats</w:t>
            </w:r>
            <w:r w:rsidRPr="00CD6358">
              <w:rPr>
                <w:sz w:val="18"/>
                <w:szCs w:val="18"/>
              </w:rPr>
              <w:br/>
              <w:t>(PWD Page 196, Item 10)</w:t>
            </w:r>
          </w:p>
        </w:tc>
        <w:tc>
          <w:tcPr>
            <w:tcW w:w="58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proofErr w:type="spellStart"/>
            <w:r w:rsidRPr="00CD6358">
              <w:rPr>
                <w:sz w:val="20"/>
                <w:szCs w:val="20"/>
              </w:rPr>
              <w:t>Sqm</w:t>
            </w:r>
            <w:proofErr w:type="spellEnd"/>
            <w:r w:rsidRPr="00CD6358">
              <w:rPr>
                <w:sz w:val="20"/>
                <w:szCs w:val="20"/>
              </w:rPr>
              <w:t>.</w:t>
            </w:r>
          </w:p>
        </w:tc>
        <w:tc>
          <w:tcPr>
            <w:tcW w:w="90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r w:rsidRPr="00CD6358">
              <w:rPr>
                <w:sz w:val="20"/>
                <w:szCs w:val="20"/>
              </w:rPr>
              <w:t>70.00</w:t>
            </w:r>
          </w:p>
        </w:tc>
        <w:tc>
          <w:tcPr>
            <w:tcW w:w="114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right"/>
              <w:rPr>
                <w:sz w:val="20"/>
                <w:szCs w:val="20"/>
              </w:rPr>
            </w:pPr>
            <w:r w:rsidRPr="00CD6358">
              <w:rPr>
                <w:sz w:val="20"/>
                <w:szCs w:val="20"/>
              </w:rPr>
              <w:t>148.89</w:t>
            </w:r>
          </w:p>
        </w:tc>
        <w:tc>
          <w:tcPr>
            <w:tcW w:w="124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right"/>
              <w:rPr>
                <w:sz w:val="20"/>
                <w:szCs w:val="20"/>
              </w:rPr>
            </w:pPr>
            <w:r w:rsidRPr="00CD6358">
              <w:rPr>
                <w:sz w:val="20"/>
                <w:szCs w:val="20"/>
              </w:rPr>
              <w:t>10422.30</w:t>
            </w:r>
          </w:p>
        </w:tc>
      </w:tr>
      <w:tr w:rsidR="00CD6358" w:rsidRPr="00CD6358" w:rsidTr="00CD6358">
        <w:trPr>
          <w:trHeight w:val="1275"/>
        </w:trPr>
        <w:tc>
          <w:tcPr>
            <w:tcW w:w="380" w:type="dxa"/>
            <w:tcBorders>
              <w:top w:val="nil"/>
              <w:left w:val="single" w:sz="4" w:space="0" w:color="auto"/>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r w:rsidRPr="00CD6358">
              <w:rPr>
                <w:sz w:val="20"/>
                <w:szCs w:val="20"/>
              </w:rPr>
              <w:t>18</w:t>
            </w:r>
          </w:p>
        </w:tc>
        <w:tc>
          <w:tcPr>
            <w:tcW w:w="508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both"/>
              <w:rPr>
                <w:sz w:val="18"/>
                <w:szCs w:val="18"/>
              </w:rPr>
            </w:pPr>
            <w:r w:rsidRPr="00CD6358">
              <w:rPr>
                <w:sz w:val="18"/>
                <w:szCs w:val="18"/>
              </w:rPr>
              <w:t>Priming one coat on timber or plastered surface with synthetic oil bound primer of approved quality including smoothening surfaces by sand papering etc.</w:t>
            </w:r>
            <w:r w:rsidRPr="00CD6358">
              <w:rPr>
                <w:sz w:val="18"/>
                <w:szCs w:val="18"/>
              </w:rPr>
              <w:br/>
              <w:t>(PWD Page 200, Item 1b)</w:t>
            </w:r>
          </w:p>
        </w:tc>
        <w:tc>
          <w:tcPr>
            <w:tcW w:w="58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proofErr w:type="spellStart"/>
            <w:r w:rsidRPr="00CD6358">
              <w:rPr>
                <w:sz w:val="20"/>
                <w:szCs w:val="20"/>
              </w:rPr>
              <w:t>Sqm</w:t>
            </w:r>
            <w:proofErr w:type="spellEnd"/>
            <w:r w:rsidRPr="00CD6358">
              <w:rPr>
                <w:sz w:val="20"/>
                <w:szCs w:val="20"/>
              </w:rPr>
              <w:t>.</w:t>
            </w:r>
          </w:p>
        </w:tc>
        <w:tc>
          <w:tcPr>
            <w:tcW w:w="90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r w:rsidRPr="00CD6358">
              <w:rPr>
                <w:sz w:val="20"/>
                <w:szCs w:val="20"/>
              </w:rPr>
              <w:t>38.00</w:t>
            </w:r>
          </w:p>
        </w:tc>
        <w:tc>
          <w:tcPr>
            <w:tcW w:w="114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right"/>
              <w:rPr>
                <w:sz w:val="20"/>
                <w:szCs w:val="20"/>
              </w:rPr>
            </w:pPr>
            <w:r w:rsidRPr="00CD6358">
              <w:rPr>
                <w:sz w:val="20"/>
                <w:szCs w:val="20"/>
              </w:rPr>
              <w:t>75.03</w:t>
            </w:r>
          </w:p>
        </w:tc>
        <w:tc>
          <w:tcPr>
            <w:tcW w:w="124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right"/>
              <w:rPr>
                <w:sz w:val="20"/>
                <w:szCs w:val="20"/>
              </w:rPr>
            </w:pPr>
            <w:r w:rsidRPr="00CD6358">
              <w:rPr>
                <w:sz w:val="20"/>
                <w:szCs w:val="20"/>
              </w:rPr>
              <w:t>2851.14</w:t>
            </w:r>
          </w:p>
        </w:tc>
      </w:tr>
      <w:tr w:rsidR="00CD6358" w:rsidRPr="00CD6358" w:rsidTr="00CD6358">
        <w:trPr>
          <w:trHeight w:val="2250"/>
        </w:trPr>
        <w:tc>
          <w:tcPr>
            <w:tcW w:w="380" w:type="dxa"/>
            <w:tcBorders>
              <w:top w:val="nil"/>
              <w:left w:val="single" w:sz="4" w:space="0" w:color="auto"/>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r w:rsidRPr="00CD6358">
              <w:rPr>
                <w:sz w:val="20"/>
                <w:szCs w:val="20"/>
              </w:rPr>
              <w:t>19</w:t>
            </w:r>
          </w:p>
        </w:tc>
        <w:tc>
          <w:tcPr>
            <w:tcW w:w="508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both"/>
              <w:rPr>
                <w:sz w:val="18"/>
                <w:szCs w:val="18"/>
              </w:rPr>
            </w:pPr>
            <w:r w:rsidRPr="00CD6358">
              <w:rPr>
                <w:sz w:val="18"/>
                <w:szCs w:val="18"/>
              </w:rPr>
              <w:t>Painting with best quality synthetic enamel paint of approved make and brand including smoothening surface by sand papering etc. including using of approved putty etc. on the surface, if necessary : (a) On timber or plastered surface :</w:t>
            </w:r>
            <w:r w:rsidRPr="00CD6358">
              <w:rPr>
                <w:sz w:val="18"/>
                <w:szCs w:val="18"/>
              </w:rPr>
              <w:br/>
              <w:t>With super gloss (hi-gloss) -</w:t>
            </w:r>
            <w:r w:rsidRPr="00CD6358">
              <w:rPr>
                <w:sz w:val="18"/>
                <w:szCs w:val="18"/>
              </w:rPr>
              <w:br/>
              <w:t>(iv) Two coats (with any shade except white)</w:t>
            </w:r>
            <w:r w:rsidRPr="00CD6358">
              <w:rPr>
                <w:sz w:val="18"/>
                <w:szCs w:val="18"/>
              </w:rPr>
              <w:br/>
              <w:t>(PWD Page 200, Item 2Ab)</w:t>
            </w:r>
          </w:p>
        </w:tc>
        <w:tc>
          <w:tcPr>
            <w:tcW w:w="58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proofErr w:type="spellStart"/>
            <w:r w:rsidRPr="00CD6358">
              <w:rPr>
                <w:sz w:val="20"/>
                <w:szCs w:val="20"/>
              </w:rPr>
              <w:t>Sqm</w:t>
            </w:r>
            <w:proofErr w:type="spellEnd"/>
            <w:r w:rsidRPr="00CD6358">
              <w:rPr>
                <w:sz w:val="20"/>
                <w:szCs w:val="20"/>
              </w:rPr>
              <w:t>.</w:t>
            </w:r>
          </w:p>
        </w:tc>
        <w:tc>
          <w:tcPr>
            <w:tcW w:w="90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r w:rsidRPr="00CD6358">
              <w:rPr>
                <w:sz w:val="20"/>
                <w:szCs w:val="20"/>
              </w:rPr>
              <w:t>81.00</w:t>
            </w:r>
          </w:p>
        </w:tc>
        <w:tc>
          <w:tcPr>
            <w:tcW w:w="114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right"/>
              <w:rPr>
                <w:sz w:val="20"/>
                <w:szCs w:val="20"/>
              </w:rPr>
            </w:pPr>
            <w:r w:rsidRPr="00CD6358">
              <w:rPr>
                <w:sz w:val="20"/>
                <w:szCs w:val="20"/>
              </w:rPr>
              <w:t>75.03</w:t>
            </w:r>
          </w:p>
        </w:tc>
        <w:tc>
          <w:tcPr>
            <w:tcW w:w="124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right"/>
              <w:rPr>
                <w:sz w:val="20"/>
                <w:szCs w:val="20"/>
              </w:rPr>
            </w:pPr>
            <w:r w:rsidRPr="00CD6358">
              <w:rPr>
                <w:sz w:val="20"/>
                <w:szCs w:val="20"/>
              </w:rPr>
              <w:t>6077.43</w:t>
            </w:r>
          </w:p>
        </w:tc>
      </w:tr>
      <w:tr w:rsidR="00CD6358" w:rsidRPr="00CD6358" w:rsidTr="00CD6358">
        <w:trPr>
          <w:trHeight w:val="810"/>
        </w:trPr>
        <w:tc>
          <w:tcPr>
            <w:tcW w:w="380" w:type="dxa"/>
            <w:tcBorders>
              <w:top w:val="nil"/>
              <w:left w:val="single" w:sz="4" w:space="0" w:color="auto"/>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r w:rsidRPr="00CD6358">
              <w:rPr>
                <w:sz w:val="20"/>
                <w:szCs w:val="20"/>
              </w:rPr>
              <w:t>20</w:t>
            </w:r>
          </w:p>
        </w:tc>
        <w:tc>
          <w:tcPr>
            <w:tcW w:w="508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both"/>
              <w:rPr>
                <w:sz w:val="18"/>
                <w:szCs w:val="18"/>
              </w:rPr>
            </w:pPr>
            <w:proofErr w:type="spellStart"/>
            <w:r w:rsidRPr="00CD6358">
              <w:rPr>
                <w:sz w:val="18"/>
                <w:szCs w:val="18"/>
              </w:rPr>
              <w:t>Labour</w:t>
            </w:r>
            <w:proofErr w:type="spellEnd"/>
            <w:r w:rsidRPr="00CD6358">
              <w:rPr>
                <w:sz w:val="18"/>
                <w:szCs w:val="18"/>
              </w:rPr>
              <w:t xml:space="preserve"> for Chipping of concrete surface before taking up Plastering work.</w:t>
            </w:r>
            <w:r w:rsidRPr="00CD6358">
              <w:rPr>
                <w:sz w:val="18"/>
                <w:szCs w:val="18"/>
              </w:rPr>
              <w:br/>
              <w:t>(PWD Page192, Item 1)</w:t>
            </w:r>
          </w:p>
        </w:tc>
        <w:tc>
          <w:tcPr>
            <w:tcW w:w="58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proofErr w:type="spellStart"/>
            <w:r w:rsidRPr="00CD6358">
              <w:rPr>
                <w:sz w:val="20"/>
                <w:szCs w:val="20"/>
              </w:rPr>
              <w:t>Sqm</w:t>
            </w:r>
            <w:proofErr w:type="spellEnd"/>
            <w:r w:rsidRPr="00CD6358">
              <w:rPr>
                <w:sz w:val="20"/>
                <w:szCs w:val="20"/>
              </w:rPr>
              <w:t>.</w:t>
            </w:r>
          </w:p>
        </w:tc>
        <w:tc>
          <w:tcPr>
            <w:tcW w:w="90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r w:rsidRPr="00CD6358">
              <w:rPr>
                <w:sz w:val="20"/>
                <w:szCs w:val="20"/>
              </w:rPr>
              <w:t>21.00</w:t>
            </w:r>
          </w:p>
        </w:tc>
        <w:tc>
          <w:tcPr>
            <w:tcW w:w="114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right"/>
              <w:rPr>
                <w:sz w:val="20"/>
                <w:szCs w:val="20"/>
              </w:rPr>
            </w:pPr>
            <w:r w:rsidRPr="00CD6358">
              <w:rPr>
                <w:sz w:val="20"/>
                <w:szCs w:val="20"/>
              </w:rPr>
              <w:t>23.01</w:t>
            </w:r>
          </w:p>
        </w:tc>
        <w:tc>
          <w:tcPr>
            <w:tcW w:w="124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right"/>
              <w:rPr>
                <w:sz w:val="20"/>
                <w:szCs w:val="20"/>
              </w:rPr>
            </w:pPr>
            <w:r w:rsidRPr="00CD6358">
              <w:rPr>
                <w:sz w:val="20"/>
                <w:szCs w:val="20"/>
              </w:rPr>
              <w:t>483.21</w:t>
            </w:r>
          </w:p>
        </w:tc>
      </w:tr>
      <w:tr w:rsidR="00CD6358" w:rsidRPr="00CD6358" w:rsidTr="00CD6358">
        <w:trPr>
          <w:trHeight w:val="5385"/>
        </w:trPr>
        <w:tc>
          <w:tcPr>
            <w:tcW w:w="380" w:type="dxa"/>
            <w:tcBorders>
              <w:top w:val="nil"/>
              <w:left w:val="single" w:sz="4" w:space="0" w:color="auto"/>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r w:rsidRPr="00CD6358">
              <w:rPr>
                <w:sz w:val="20"/>
                <w:szCs w:val="20"/>
              </w:rPr>
              <w:lastRenderedPageBreak/>
              <w:t>21</w:t>
            </w:r>
          </w:p>
        </w:tc>
        <w:tc>
          <w:tcPr>
            <w:tcW w:w="508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both"/>
              <w:rPr>
                <w:sz w:val="18"/>
                <w:szCs w:val="18"/>
              </w:rPr>
            </w:pPr>
            <w:r w:rsidRPr="00CD6358">
              <w:rPr>
                <w:sz w:val="18"/>
                <w:szCs w:val="18"/>
              </w:rPr>
              <w:t>Supplying and laying true to line and level vitrified tiles of approved brand (size not less than 600 mm X 600 mm X 10 mm thick) in floor, skirting etc. set in 20 mm sand cement mortar (1:4) and 2 mm thick cement slurry back side of tiles using cement @ 2.91Kg./</w:t>
            </w:r>
            <w:proofErr w:type="spellStart"/>
            <w:r w:rsidRPr="00CD6358">
              <w:rPr>
                <w:sz w:val="18"/>
                <w:szCs w:val="18"/>
              </w:rPr>
              <w:t>sqM</w:t>
            </w:r>
            <w:proofErr w:type="spellEnd"/>
            <w:r w:rsidRPr="00CD6358">
              <w:rPr>
                <w:sz w:val="18"/>
                <w:szCs w:val="18"/>
              </w:rPr>
              <w:t xml:space="preserve"> or using </w:t>
            </w:r>
            <w:proofErr w:type="spellStart"/>
            <w:r w:rsidRPr="00CD6358">
              <w:rPr>
                <w:sz w:val="18"/>
                <w:szCs w:val="18"/>
              </w:rPr>
              <w:t>polymerised</w:t>
            </w:r>
            <w:proofErr w:type="spellEnd"/>
            <w:r w:rsidRPr="00CD6358">
              <w:rPr>
                <w:sz w:val="18"/>
                <w:szCs w:val="18"/>
              </w:rPr>
              <w:t xml:space="preserve"> adhesive (6 mm thick layer applied directly over finished artificial stone floor/Mosaic etc without any backing course) laid after application slurry using 1.75 Kg of cement per </w:t>
            </w:r>
            <w:proofErr w:type="spellStart"/>
            <w:r w:rsidRPr="00CD6358">
              <w:rPr>
                <w:sz w:val="18"/>
                <w:szCs w:val="18"/>
              </w:rPr>
              <w:t>sqM</w:t>
            </w:r>
            <w:proofErr w:type="spellEnd"/>
            <w:r w:rsidRPr="00CD6358">
              <w:rPr>
                <w:sz w:val="18"/>
                <w:szCs w:val="18"/>
              </w:rPr>
              <w:t xml:space="preserve"> below mortar only, joints grouted with admixture of white cement and </w:t>
            </w:r>
            <w:proofErr w:type="spellStart"/>
            <w:r w:rsidRPr="00CD6358">
              <w:rPr>
                <w:sz w:val="18"/>
                <w:szCs w:val="18"/>
              </w:rPr>
              <w:t>colouring</w:t>
            </w:r>
            <w:proofErr w:type="spellEnd"/>
            <w:r w:rsidRPr="00CD6358">
              <w:rPr>
                <w:sz w:val="18"/>
                <w:szCs w:val="18"/>
              </w:rPr>
              <w:t xml:space="preserve"> pigment to match with </w:t>
            </w:r>
            <w:proofErr w:type="spellStart"/>
            <w:r w:rsidRPr="00CD6358">
              <w:rPr>
                <w:sz w:val="18"/>
                <w:szCs w:val="18"/>
              </w:rPr>
              <w:t>colour</w:t>
            </w:r>
            <w:proofErr w:type="spellEnd"/>
            <w:r w:rsidRPr="00CD6358">
              <w:rPr>
                <w:sz w:val="18"/>
                <w:szCs w:val="18"/>
              </w:rPr>
              <w:t xml:space="preserve"> of tiles / epoxy grout materials of approved make as directed and removal of wax coating of top surface of tiles with warm water and polishing the tiles using soft and dry cloth </w:t>
            </w:r>
            <w:proofErr w:type="spellStart"/>
            <w:r w:rsidRPr="00CD6358">
              <w:rPr>
                <w:sz w:val="18"/>
                <w:szCs w:val="18"/>
              </w:rPr>
              <w:t>upto</w:t>
            </w:r>
            <w:proofErr w:type="spellEnd"/>
            <w:r w:rsidRPr="00CD6358">
              <w:rPr>
                <w:sz w:val="18"/>
                <w:szCs w:val="18"/>
              </w:rPr>
              <w:t xml:space="preserve"> mirror finish complete including the cost of materials, </w:t>
            </w:r>
            <w:proofErr w:type="spellStart"/>
            <w:r w:rsidRPr="00CD6358">
              <w:rPr>
                <w:sz w:val="18"/>
                <w:szCs w:val="18"/>
              </w:rPr>
              <w:t>labour</w:t>
            </w:r>
            <w:proofErr w:type="spellEnd"/>
            <w:r w:rsidRPr="00CD6358">
              <w:rPr>
                <w:sz w:val="18"/>
                <w:szCs w:val="18"/>
              </w:rPr>
              <w:t xml:space="preserve"> and all other incidental charges complete true to the manufacturer's specification and direction of Engineer-in-Charge. (White cement, synthetic adhesive and grout material to be supplied by the </w:t>
            </w:r>
            <w:proofErr w:type="spellStart"/>
            <w:r w:rsidRPr="00CD6358">
              <w:rPr>
                <w:sz w:val="18"/>
                <w:szCs w:val="18"/>
              </w:rPr>
              <w:t>contrr</w:t>
            </w:r>
            <w:proofErr w:type="spellEnd"/>
            <w:r w:rsidRPr="00CD6358">
              <w:rPr>
                <w:sz w:val="18"/>
                <w:szCs w:val="18"/>
              </w:rPr>
              <w:t>]e)</w:t>
            </w:r>
            <w:r w:rsidRPr="00CD6358">
              <w:rPr>
                <w:sz w:val="18"/>
                <w:szCs w:val="18"/>
              </w:rPr>
              <w:br/>
              <w:t xml:space="preserve">(II) With </w:t>
            </w:r>
            <w:proofErr w:type="spellStart"/>
            <w:r w:rsidRPr="00CD6358">
              <w:rPr>
                <w:sz w:val="18"/>
                <w:szCs w:val="18"/>
              </w:rPr>
              <w:t>Polymerised</w:t>
            </w:r>
            <w:proofErr w:type="spellEnd"/>
            <w:r w:rsidRPr="00CD6358">
              <w:rPr>
                <w:sz w:val="18"/>
                <w:szCs w:val="18"/>
              </w:rPr>
              <w:t xml:space="preserve"> Adhesive [6 mm thick] &amp; epoxy grouting materials for filling joints including spacer-2 mm [Applied directly over finished artificial stone floor/ mosaic etc.]</w:t>
            </w:r>
            <w:r w:rsidRPr="00CD6358">
              <w:rPr>
                <w:sz w:val="18"/>
                <w:szCs w:val="18"/>
              </w:rPr>
              <w:br/>
              <w:t xml:space="preserve">(A) Deep </w:t>
            </w:r>
            <w:proofErr w:type="spellStart"/>
            <w:r w:rsidRPr="00CD6358">
              <w:rPr>
                <w:sz w:val="18"/>
                <w:szCs w:val="18"/>
              </w:rPr>
              <w:t>Colour</w:t>
            </w:r>
            <w:proofErr w:type="spellEnd"/>
            <w:r w:rsidRPr="00CD6358">
              <w:rPr>
                <w:sz w:val="18"/>
                <w:szCs w:val="18"/>
              </w:rPr>
              <w:t xml:space="preserve"> &amp; White</w:t>
            </w:r>
            <w:r w:rsidRPr="00CD6358">
              <w:rPr>
                <w:sz w:val="18"/>
                <w:szCs w:val="18"/>
              </w:rPr>
              <w:br/>
              <w:t>(PWD Page 66, Item 36)</w:t>
            </w:r>
          </w:p>
        </w:tc>
        <w:tc>
          <w:tcPr>
            <w:tcW w:w="58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proofErr w:type="spellStart"/>
            <w:r w:rsidRPr="00CD6358">
              <w:rPr>
                <w:sz w:val="20"/>
                <w:szCs w:val="20"/>
              </w:rPr>
              <w:t>Sqm</w:t>
            </w:r>
            <w:proofErr w:type="spellEnd"/>
            <w:r w:rsidRPr="00CD6358">
              <w:rPr>
                <w:sz w:val="20"/>
                <w:szCs w:val="20"/>
              </w:rPr>
              <w:t>.</w:t>
            </w:r>
          </w:p>
        </w:tc>
        <w:tc>
          <w:tcPr>
            <w:tcW w:w="90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r w:rsidRPr="00CD6358">
              <w:rPr>
                <w:sz w:val="20"/>
                <w:szCs w:val="20"/>
              </w:rPr>
              <w:t>1789.00</w:t>
            </w:r>
          </w:p>
        </w:tc>
        <w:tc>
          <w:tcPr>
            <w:tcW w:w="114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right"/>
              <w:rPr>
                <w:sz w:val="20"/>
                <w:szCs w:val="20"/>
              </w:rPr>
            </w:pPr>
            <w:r w:rsidRPr="00CD6358">
              <w:rPr>
                <w:sz w:val="20"/>
                <w:szCs w:val="20"/>
              </w:rPr>
              <w:t>23.01</w:t>
            </w:r>
          </w:p>
        </w:tc>
        <w:tc>
          <w:tcPr>
            <w:tcW w:w="124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right"/>
              <w:rPr>
                <w:sz w:val="20"/>
                <w:szCs w:val="20"/>
              </w:rPr>
            </w:pPr>
            <w:r w:rsidRPr="00CD6358">
              <w:rPr>
                <w:sz w:val="20"/>
                <w:szCs w:val="20"/>
              </w:rPr>
              <w:t>41164.89</w:t>
            </w:r>
          </w:p>
        </w:tc>
      </w:tr>
      <w:tr w:rsidR="00CD6358" w:rsidRPr="00CD6358" w:rsidTr="00CD6358">
        <w:trPr>
          <w:trHeight w:val="3705"/>
        </w:trPr>
        <w:tc>
          <w:tcPr>
            <w:tcW w:w="380" w:type="dxa"/>
            <w:tcBorders>
              <w:top w:val="nil"/>
              <w:left w:val="single" w:sz="4" w:space="0" w:color="auto"/>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r w:rsidRPr="00CD6358">
              <w:rPr>
                <w:sz w:val="20"/>
                <w:szCs w:val="20"/>
              </w:rPr>
              <w:t>22</w:t>
            </w:r>
          </w:p>
        </w:tc>
        <w:tc>
          <w:tcPr>
            <w:tcW w:w="508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both"/>
              <w:rPr>
                <w:sz w:val="18"/>
                <w:szCs w:val="18"/>
              </w:rPr>
            </w:pPr>
            <w:r w:rsidRPr="00CD6358">
              <w:rPr>
                <w:sz w:val="18"/>
                <w:szCs w:val="18"/>
              </w:rPr>
              <w:t xml:space="preserve">Supplying profiles of required section made of </w:t>
            </w:r>
            <w:proofErr w:type="spellStart"/>
            <w:r w:rsidRPr="00CD6358">
              <w:rPr>
                <w:sz w:val="18"/>
                <w:szCs w:val="18"/>
              </w:rPr>
              <w:t>Aluminium</w:t>
            </w:r>
            <w:proofErr w:type="spellEnd"/>
            <w:r w:rsidRPr="00CD6358">
              <w:rPr>
                <w:sz w:val="18"/>
                <w:szCs w:val="18"/>
              </w:rPr>
              <w:t xml:space="preserve"> Alloy Extrusions conforming to IS: 732-1983 and IS: 1285- 1975; </w:t>
            </w:r>
            <w:proofErr w:type="spellStart"/>
            <w:r w:rsidRPr="00CD6358">
              <w:rPr>
                <w:sz w:val="18"/>
                <w:szCs w:val="18"/>
              </w:rPr>
              <w:t>Annodized</w:t>
            </w:r>
            <w:proofErr w:type="spellEnd"/>
            <w:r w:rsidRPr="00CD6358">
              <w:rPr>
                <w:sz w:val="18"/>
                <w:szCs w:val="18"/>
              </w:rPr>
              <w:t xml:space="preserve"> (with required film thickness and specified </w:t>
            </w:r>
            <w:proofErr w:type="spellStart"/>
            <w:r w:rsidRPr="00CD6358">
              <w:rPr>
                <w:sz w:val="18"/>
                <w:szCs w:val="18"/>
              </w:rPr>
              <w:t>colour</w:t>
            </w:r>
            <w:proofErr w:type="spellEnd"/>
            <w:r w:rsidRPr="00CD6358">
              <w:rPr>
                <w:sz w:val="18"/>
                <w:szCs w:val="18"/>
              </w:rPr>
              <w:t xml:space="preserve"> / natural) matt finished conforming to IS: 1868-1983 for fabrication of </w:t>
            </w:r>
            <w:proofErr w:type="spellStart"/>
            <w:r w:rsidRPr="00CD6358">
              <w:rPr>
                <w:sz w:val="18"/>
                <w:szCs w:val="18"/>
              </w:rPr>
              <w:t>composit</w:t>
            </w:r>
            <w:proofErr w:type="spellEnd"/>
            <w:r w:rsidRPr="00CD6358">
              <w:rPr>
                <w:sz w:val="18"/>
                <w:szCs w:val="18"/>
              </w:rPr>
              <w:t xml:space="preserve"> door, sliding &amp; casement windows, partitions, formed of basic sections of any ISI embossed / certified make and brand as per direction of Engineer - In- Charge. (Payment will be made on finished length of the work).</w:t>
            </w:r>
            <w:r w:rsidRPr="00CD6358">
              <w:rPr>
                <w:sz w:val="18"/>
                <w:szCs w:val="18"/>
              </w:rPr>
              <w:br/>
              <w:t xml:space="preserve">(A) In 10-12 Micron thickness </w:t>
            </w:r>
            <w:proofErr w:type="spellStart"/>
            <w:r w:rsidRPr="00CD6358">
              <w:rPr>
                <w:sz w:val="18"/>
                <w:szCs w:val="18"/>
              </w:rPr>
              <w:t>Annodizing</w:t>
            </w:r>
            <w:proofErr w:type="spellEnd"/>
            <w:r w:rsidRPr="00CD6358">
              <w:rPr>
                <w:sz w:val="18"/>
                <w:szCs w:val="18"/>
              </w:rPr>
              <w:t xml:space="preserve"> film</w:t>
            </w:r>
            <w:r w:rsidRPr="00CD6358">
              <w:rPr>
                <w:sz w:val="18"/>
                <w:szCs w:val="18"/>
              </w:rPr>
              <w:br/>
              <w:t>I) Natural white</w:t>
            </w:r>
            <w:r w:rsidRPr="00CD6358">
              <w:rPr>
                <w:sz w:val="18"/>
                <w:szCs w:val="18"/>
              </w:rPr>
              <w:br/>
              <w:t>g) Fixed glazing.</w:t>
            </w:r>
            <w:r w:rsidRPr="00CD6358">
              <w:rPr>
                <w:sz w:val="18"/>
                <w:szCs w:val="18"/>
              </w:rPr>
              <w:br/>
              <w:t>(PWD Page233, Item 1)</w:t>
            </w:r>
          </w:p>
        </w:tc>
        <w:tc>
          <w:tcPr>
            <w:tcW w:w="58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r w:rsidRPr="00CD6358">
              <w:rPr>
                <w:sz w:val="20"/>
                <w:szCs w:val="20"/>
              </w:rPr>
              <w:t> </w:t>
            </w:r>
          </w:p>
        </w:tc>
        <w:tc>
          <w:tcPr>
            <w:tcW w:w="90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r w:rsidRPr="00CD6358">
              <w:rPr>
                <w:sz w:val="20"/>
                <w:szCs w:val="20"/>
              </w:rPr>
              <w:t> </w:t>
            </w:r>
          </w:p>
        </w:tc>
        <w:tc>
          <w:tcPr>
            <w:tcW w:w="114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right"/>
              <w:rPr>
                <w:sz w:val="20"/>
                <w:szCs w:val="20"/>
              </w:rPr>
            </w:pPr>
            <w:r w:rsidRPr="00CD6358">
              <w:rPr>
                <w:sz w:val="20"/>
                <w:szCs w:val="20"/>
              </w:rPr>
              <w:t> </w:t>
            </w:r>
          </w:p>
        </w:tc>
        <w:tc>
          <w:tcPr>
            <w:tcW w:w="124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right"/>
              <w:rPr>
                <w:sz w:val="20"/>
                <w:szCs w:val="20"/>
              </w:rPr>
            </w:pPr>
            <w:r w:rsidRPr="00CD6358">
              <w:rPr>
                <w:sz w:val="20"/>
                <w:szCs w:val="20"/>
              </w:rPr>
              <w:t> </w:t>
            </w:r>
          </w:p>
        </w:tc>
      </w:tr>
      <w:tr w:rsidR="00CD6358" w:rsidRPr="00CD6358" w:rsidTr="00CD6358">
        <w:trPr>
          <w:trHeight w:val="300"/>
        </w:trPr>
        <w:tc>
          <w:tcPr>
            <w:tcW w:w="380" w:type="dxa"/>
            <w:tcBorders>
              <w:top w:val="nil"/>
              <w:left w:val="single" w:sz="4" w:space="0" w:color="auto"/>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r w:rsidRPr="00CD6358">
              <w:rPr>
                <w:sz w:val="20"/>
                <w:szCs w:val="20"/>
              </w:rPr>
              <w:t> </w:t>
            </w:r>
          </w:p>
        </w:tc>
        <w:tc>
          <w:tcPr>
            <w:tcW w:w="5080" w:type="dxa"/>
            <w:tcBorders>
              <w:top w:val="nil"/>
              <w:left w:val="nil"/>
              <w:bottom w:val="single" w:sz="4" w:space="0" w:color="auto"/>
              <w:right w:val="single" w:sz="4" w:space="0" w:color="auto"/>
            </w:tcBorders>
            <w:shd w:val="clear" w:color="auto" w:fill="auto"/>
            <w:hideMark/>
          </w:tcPr>
          <w:p w:rsidR="00CD6358" w:rsidRPr="00CD6358" w:rsidRDefault="00CD6358" w:rsidP="00CD6358">
            <w:pPr>
              <w:rPr>
                <w:sz w:val="20"/>
                <w:szCs w:val="20"/>
              </w:rPr>
            </w:pPr>
            <w:proofErr w:type="spellStart"/>
            <w:r w:rsidRPr="00CD6358">
              <w:rPr>
                <w:sz w:val="20"/>
                <w:szCs w:val="20"/>
              </w:rPr>
              <w:t>i</w:t>
            </w:r>
            <w:proofErr w:type="spellEnd"/>
            <w:r w:rsidRPr="00CD6358">
              <w:rPr>
                <w:sz w:val="20"/>
                <w:szCs w:val="20"/>
              </w:rPr>
              <w:t>) Top, bottom and side member.</w:t>
            </w:r>
          </w:p>
        </w:tc>
        <w:tc>
          <w:tcPr>
            <w:tcW w:w="58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proofErr w:type="spellStart"/>
            <w:r w:rsidRPr="00CD6358">
              <w:rPr>
                <w:sz w:val="20"/>
                <w:szCs w:val="20"/>
              </w:rPr>
              <w:t>Metre</w:t>
            </w:r>
            <w:proofErr w:type="spellEnd"/>
          </w:p>
        </w:tc>
        <w:tc>
          <w:tcPr>
            <w:tcW w:w="90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r w:rsidRPr="00CD6358">
              <w:rPr>
                <w:sz w:val="20"/>
                <w:szCs w:val="20"/>
              </w:rPr>
              <w:t>321.00</w:t>
            </w:r>
          </w:p>
        </w:tc>
        <w:tc>
          <w:tcPr>
            <w:tcW w:w="114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right"/>
              <w:rPr>
                <w:sz w:val="20"/>
                <w:szCs w:val="20"/>
              </w:rPr>
            </w:pPr>
            <w:r w:rsidRPr="00CD6358">
              <w:rPr>
                <w:sz w:val="20"/>
                <w:szCs w:val="20"/>
              </w:rPr>
              <w:t>6.800</w:t>
            </w:r>
          </w:p>
        </w:tc>
        <w:tc>
          <w:tcPr>
            <w:tcW w:w="124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right"/>
              <w:rPr>
                <w:sz w:val="20"/>
                <w:szCs w:val="20"/>
              </w:rPr>
            </w:pPr>
            <w:r w:rsidRPr="00CD6358">
              <w:rPr>
                <w:sz w:val="20"/>
                <w:szCs w:val="20"/>
              </w:rPr>
              <w:t>2182.80</w:t>
            </w:r>
          </w:p>
        </w:tc>
      </w:tr>
      <w:tr w:rsidR="00CD6358" w:rsidRPr="00CD6358" w:rsidTr="00CD6358">
        <w:trPr>
          <w:trHeight w:val="555"/>
        </w:trPr>
        <w:tc>
          <w:tcPr>
            <w:tcW w:w="380" w:type="dxa"/>
            <w:tcBorders>
              <w:top w:val="nil"/>
              <w:left w:val="single" w:sz="4" w:space="0" w:color="auto"/>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r w:rsidRPr="00CD6358">
              <w:rPr>
                <w:sz w:val="20"/>
                <w:szCs w:val="20"/>
              </w:rPr>
              <w:t>23</w:t>
            </w:r>
          </w:p>
        </w:tc>
        <w:tc>
          <w:tcPr>
            <w:tcW w:w="508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both"/>
              <w:rPr>
                <w:sz w:val="18"/>
                <w:szCs w:val="18"/>
              </w:rPr>
            </w:pPr>
            <w:r w:rsidRPr="00CD6358">
              <w:rPr>
                <w:sz w:val="18"/>
                <w:szCs w:val="18"/>
              </w:rPr>
              <w:t>ii) Mullion.</w:t>
            </w:r>
            <w:r w:rsidRPr="00CD6358">
              <w:rPr>
                <w:sz w:val="18"/>
                <w:szCs w:val="18"/>
              </w:rPr>
              <w:br/>
              <w:t>(PWD Page233, Item 1)</w:t>
            </w:r>
          </w:p>
        </w:tc>
        <w:tc>
          <w:tcPr>
            <w:tcW w:w="58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proofErr w:type="spellStart"/>
            <w:r w:rsidRPr="00CD6358">
              <w:rPr>
                <w:sz w:val="20"/>
                <w:szCs w:val="20"/>
              </w:rPr>
              <w:t>Metre</w:t>
            </w:r>
            <w:proofErr w:type="spellEnd"/>
          </w:p>
        </w:tc>
        <w:tc>
          <w:tcPr>
            <w:tcW w:w="90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r w:rsidRPr="00CD6358">
              <w:rPr>
                <w:sz w:val="20"/>
                <w:szCs w:val="20"/>
              </w:rPr>
              <w:t>339.00</w:t>
            </w:r>
          </w:p>
        </w:tc>
        <w:tc>
          <w:tcPr>
            <w:tcW w:w="114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right"/>
              <w:rPr>
                <w:sz w:val="20"/>
                <w:szCs w:val="20"/>
              </w:rPr>
            </w:pPr>
            <w:r w:rsidRPr="00CD6358">
              <w:rPr>
                <w:sz w:val="20"/>
                <w:szCs w:val="20"/>
              </w:rPr>
              <w:t>1.40</w:t>
            </w:r>
          </w:p>
        </w:tc>
        <w:tc>
          <w:tcPr>
            <w:tcW w:w="124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right"/>
              <w:rPr>
                <w:sz w:val="20"/>
                <w:szCs w:val="20"/>
              </w:rPr>
            </w:pPr>
            <w:r w:rsidRPr="00CD6358">
              <w:rPr>
                <w:sz w:val="20"/>
                <w:szCs w:val="20"/>
              </w:rPr>
              <w:t>474.60</w:t>
            </w:r>
          </w:p>
        </w:tc>
      </w:tr>
      <w:tr w:rsidR="00CD6358" w:rsidRPr="00CD6358" w:rsidTr="00CD6358">
        <w:trPr>
          <w:trHeight w:val="555"/>
        </w:trPr>
        <w:tc>
          <w:tcPr>
            <w:tcW w:w="380" w:type="dxa"/>
            <w:tcBorders>
              <w:top w:val="nil"/>
              <w:left w:val="single" w:sz="4" w:space="0" w:color="auto"/>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r w:rsidRPr="00CD6358">
              <w:rPr>
                <w:sz w:val="20"/>
                <w:szCs w:val="20"/>
              </w:rPr>
              <w:t>24</w:t>
            </w:r>
          </w:p>
        </w:tc>
        <w:tc>
          <w:tcPr>
            <w:tcW w:w="508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both"/>
              <w:rPr>
                <w:sz w:val="18"/>
                <w:szCs w:val="18"/>
              </w:rPr>
            </w:pPr>
            <w:r w:rsidRPr="00CD6358">
              <w:rPr>
                <w:sz w:val="18"/>
                <w:szCs w:val="18"/>
              </w:rPr>
              <w:t>iii) Glazing clip.</w:t>
            </w:r>
            <w:r w:rsidRPr="00CD6358">
              <w:rPr>
                <w:sz w:val="18"/>
                <w:szCs w:val="18"/>
              </w:rPr>
              <w:br/>
              <w:t>(PWD Page233, Item 1)</w:t>
            </w:r>
          </w:p>
        </w:tc>
        <w:tc>
          <w:tcPr>
            <w:tcW w:w="58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proofErr w:type="spellStart"/>
            <w:r w:rsidRPr="00CD6358">
              <w:rPr>
                <w:sz w:val="20"/>
                <w:szCs w:val="20"/>
              </w:rPr>
              <w:t>Metre</w:t>
            </w:r>
            <w:proofErr w:type="spellEnd"/>
          </w:p>
        </w:tc>
        <w:tc>
          <w:tcPr>
            <w:tcW w:w="90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r w:rsidRPr="00CD6358">
              <w:rPr>
                <w:sz w:val="20"/>
                <w:szCs w:val="20"/>
              </w:rPr>
              <w:t>50.00</w:t>
            </w:r>
          </w:p>
        </w:tc>
        <w:tc>
          <w:tcPr>
            <w:tcW w:w="114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right"/>
              <w:rPr>
                <w:sz w:val="20"/>
                <w:szCs w:val="20"/>
              </w:rPr>
            </w:pPr>
            <w:r w:rsidRPr="00CD6358">
              <w:rPr>
                <w:sz w:val="20"/>
                <w:szCs w:val="20"/>
              </w:rPr>
              <w:t>19.20</w:t>
            </w:r>
          </w:p>
        </w:tc>
        <w:tc>
          <w:tcPr>
            <w:tcW w:w="124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right"/>
              <w:rPr>
                <w:sz w:val="20"/>
                <w:szCs w:val="20"/>
              </w:rPr>
            </w:pPr>
            <w:r w:rsidRPr="00CD6358">
              <w:rPr>
                <w:sz w:val="20"/>
                <w:szCs w:val="20"/>
              </w:rPr>
              <w:t>960.00</w:t>
            </w:r>
          </w:p>
        </w:tc>
      </w:tr>
      <w:tr w:rsidR="00CD6358" w:rsidRPr="00CD6358" w:rsidTr="00CD6358">
        <w:trPr>
          <w:trHeight w:val="6270"/>
        </w:trPr>
        <w:tc>
          <w:tcPr>
            <w:tcW w:w="380" w:type="dxa"/>
            <w:tcBorders>
              <w:top w:val="nil"/>
              <w:left w:val="single" w:sz="4" w:space="0" w:color="auto"/>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r w:rsidRPr="00CD6358">
              <w:rPr>
                <w:sz w:val="20"/>
                <w:szCs w:val="20"/>
              </w:rPr>
              <w:lastRenderedPageBreak/>
              <w:t>25</w:t>
            </w:r>
          </w:p>
        </w:tc>
        <w:tc>
          <w:tcPr>
            <w:tcW w:w="508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both"/>
              <w:rPr>
                <w:sz w:val="18"/>
                <w:szCs w:val="18"/>
              </w:rPr>
            </w:pPr>
            <w:proofErr w:type="spellStart"/>
            <w:r w:rsidRPr="00CD6358">
              <w:rPr>
                <w:sz w:val="18"/>
                <w:szCs w:val="18"/>
              </w:rPr>
              <w:t>Labour</w:t>
            </w:r>
            <w:proofErr w:type="spellEnd"/>
            <w:r w:rsidRPr="00CD6358">
              <w:rPr>
                <w:sz w:val="18"/>
                <w:szCs w:val="18"/>
              </w:rPr>
              <w:t xml:space="preserve"> charge for fabrication and installation of composite door, window, partitions made from </w:t>
            </w:r>
            <w:proofErr w:type="spellStart"/>
            <w:r w:rsidRPr="00CD6358">
              <w:rPr>
                <w:sz w:val="18"/>
                <w:szCs w:val="18"/>
              </w:rPr>
              <w:t>annodized</w:t>
            </w:r>
            <w:proofErr w:type="spellEnd"/>
            <w:r w:rsidRPr="00CD6358">
              <w:rPr>
                <w:sz w:val="18"/>
                <w:szCs w:val="18"/>
              </w:rPr>
              <w:t xml:space="preserve"> extruded alloy </w:t>
            </w:r>
            <w:proofErr w:type="spellStart"/>
            <w:r w:rsidRPr="00CD6358">
              <w:rPr>
                <w:sz w:val="18"/>
                <w:szCs w:val="18"/>
              </w:rPr>
              <w:t>aluminium</w:t>
            </w:r>
            <w:proofErr w:type="spellEnd"/>
            <w:r w:rsidRPr="00CD6358">
              <w:rPr>
                <w:sz w:val="18"/>
                <w:szCs w:val="18"/>
              </w:rPr>
              <w:br/>
              <w:t>sections for the following units:-</w:t>
            </w:r>
            <w:r w:rsidRPr="00CD6358">
              <w:rPr>
                <w:sz w:val="18"/>
                <w:szCs w:val="18"/>
              </w:rPr>
              <w:br/>
              <w:t xml:space="preserve">(A) Glazed </w:t>
            </w:r>
            <w:proofErr w:type="spellStart"/>
            <w:r w:rsidRPr="00CD6358">
              <w:rPr>
                <w:sz w:val="18"/>
                <w:szCs w:val="18"/>
              </w:rPr>
              <w:t>aluminium</w:t>
            </w:r>
            <w:proofErr w:type="spellEnd"/>
            <w:r w:rsidRPr="00CD6358">
              <w:rPr>
                <w:sz w:val="18"/>
                <w:szCs w:val="18"/>
              </w:rPr>
              <w:t xml:space="preserve"> sliding windows made of extruded and </w:t>
            </w:r>
            <w:proofErr w:type="spellStart"/>
            <w:r w:rsidRPr="00CD6358">
              <w:rPr>
                <w:sz w:val="18"/>
                <w:szCs w:val="18"/>
              </w:rPr>
              <w:t>annodized</w:t>
            </w:r>
            <w:proofErr w:type="spellEnd"/>
            <w:r w:rsidRPr="00CD6358">
              <w:rPr>
                <w:sz w:val="18"/>
                <w:szCs w:val="18"/>
              </w:rPr>
              <w:t xml:space="preserve"> alloy </w:t>
            </w:r>
            <w:proofErr w:type="spellStart"/>
            <w:r w:rsidRPr="00CD6358">
              <w:rPr>
                <w:sz w:val="18"/>
                <w:szCs w:val="18"/>
              </w:rPr>
              <w:t>aluminium</w:t>
            </w:r>
            <w:proofErr w:type="spellEnd"/>
            <w:r w:rsidRPr="00CD6358">
              <w:rPr>
                <w:sz w:val="18"/>
                <w:szCs w:val="18"/>
              </w:rPr>
              <w:t xml:space="preserve"> </w:t>
            </w:r>
            <w:proofErr w:type="spellStart"/>
            <w:r w:rsidRPr="00CD6358">
              <w:rPr>
                <w:sz w:val="18"/>
                <w:szCs w:val="18"/>
              </w:rPr>
              <w:t>sectios</w:t>
            </w:r>
            <w:proofErr w:type="spellEnd"/>
            <w:r w:rsidRPr="00CD6358">
              <w:rPr>
                <w:sz w:val="18"/>
                <w:szCs w:val="18"/>
              </w:rPr>
              <w:t xml:space="preserve">, fabrications, including cutting to proper shape and size, drilling and aligning of window shutter frame fitted with in built locking arrangements, sliding rollers and other necessary fittings, fixture, adhesives and joineries along with extruded </w:t>
            </w:r>
            <w:proofErr w:type="spellStart"/>
            <w:r w:rsidRPr="00CD6358">
              <w:rPr>
                <w:sz w:val="18"/>
                <w:szCs w:val="18"/>
              </w:rPr>
              <w:t>neoprine</w:t>
            </w:r>
            <w:proofErr w:type="spellEnd"/>
            <w:r w:rsidRPr="00CD6358">
              <w:rPr>
                <w:sz w:val="18"/>
                <w:szCs w:val="18"/>
              </w:rPr>
              <w:t xml:space="preserve"> or EPDM </w:t>
            </w:r>
            <w:proofErr w:type="spellStart"/>
            <w:r w:rsidRPr="00CD6358">
              <w:rPr>
                <w:sz w:val="18"/>
                <w:szCs w:val="18"/>
              </w:rPr>
              <w:t>gasketing</w:t>
            </w:r>
            <w:proofErr w:type="spellEnd"/>
            <w:r w:rsidRPr="00CD6358">
              <w:rPr>
                <w:sz w:val="18"/>
                <w:szCs w:val="18"/>
              </w:rPr>
              <w:t xml:space="preserve"> in between window frame and masonry work (walls, column, </w:t>
            </w:r>
            <w:proofErr w:type="spellStart"/>
            <w:r w:rsidRPr="00CD6358">
              <w:rPr>
                <w:sz w:val="18"/>
                <w:szCs w:val="18"/>
              </w:rPr>
              <w:t>beam.lintels</w:t>
            </w:r>
            <w:proofErr w:type="spellEnd"/>
            <w:r w:rsidRPr="00CD6358">
              <w:rPr>
                <w:sz w:val="18"/>
                <w:szCs w:val="18"/>
              </w:rPr>
              <w:t xml:space="preserve"> etc.) as well as between glass and shutter frame for fixing glass and </w:t>
            </w:r>
            <w:proofErr w:type="spellStart"/>
            <w:r w:rsidRPr="00CD6358">
              <w:rPr>
                <w:sz w:val="18"/>
                <w:szCs w:val="18"/>
              </w:rPr>
              <w:t>Polysulphide</w:t>
            </w:r>
            <w:proofErr w:type="spellEnd"/>
            <w:r w:rsidRPr="00CD6358">
              <w:rPr>
                <w:sz w:val="18"/>
                <w:szCs w:val="18"/>
              </w:rPr>
              <w:t xml:space="preserve"> sealant and in between shutter and window frame where necessary including cutting to requisite size and fixing glass as per drawing, specification and direction of EIC. The rate includes the hire charge of all tools and plants, including all incidental charges, adhesive, joineries such as screw, cleat angle etc. but excluding the cost of extruded </w:t>
            </w:r>
            <w:proofErr w:type="spellStart"/>
            <w:r w:rsidRPr="00CD6358">
              <w:rPr>
                <w:sz w:val="18"/>
                <w:szCs w:val="18"/>
              </w:rPr>
              <w:t>aluminium</w:t>
            </w:r>
            <w:proofErr w:type="spellEnd"/>
            <w:r w:rsidRPr="00CD6358">
              <w:rPr>
                <w:sz w:val="18"/>
                <w:szCs w:val="18"/>
              </w:rPr>
              <w:t xml:space="preserve"> sections, glass, neoprene </w:t>
            </w:r>
            <w:proofErr w:type="gramStart"/>
            <w:r w:rsidRPr="00CD6358">
              <w:rPr>
                <w:sz w:val="18"/>
                <w:szCs w:val="18"/>
              </w:rPr>
              <w:t>/  EPDM</w:t>
            </w:r>
            <w:proofErr w:type="gramEnd"/>
            <w:r w:rsidRPr="00CD6358">
              <w:rPr>
                <w:sz w:val="18"/>
                <w:szCs w:val="18"/>
              </w:rPr>
              <w:t xml:space="preserve"> gasket, locking arrangement and rollers.</w:t>
            </w:r>
            <w:r w:rsidRPr="00CD6358">
              <w:rPr>
                <w:sz w:val="18"/>
                <w:szCs w:val="18"/>
              </w:rPr>
              <w:br/>
            </w:r>
            <w:proofErr w:type="gramStart"/>
            <w:r w:rsidRPr="00CD6358">
              <w:rPr>
                <w:sz w:val="18"/>
                <w:szCs w:val="18"/>
              </w:rPr>
              <w:t>iv )</w:t>
            </w:r>
            <w:proofErr w:type="gramEnd"/>
            <w:r w:rsidRPr="00CD6358">
              <w:rPr>
                <w:sz w:val="18"/>
                <w:szCs w:val="18"/>
              </w:rPr>
              <w:t xml:space="preserve"> Fixed glazing.</w:t>
            </w:r>
            <w:r w:rsidRPr="00CD6358">
              <w:rPr>
                <w:sz w:val="18"/>
                <w:szCs w:val="18"/>
              </w:rPr>
              <w:br/>
              <w:t>(PWD Page239, Item 2)</w:t>
            </w:r>
          </w:p>
        </w:tc>
        <w:tc>
          <w:tcPr>
            <w:tcW w:w="58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proofErr w:type="spellStart"/>
            <w:r w:rsidRPr="00CD6358">
              <w:rPr>
                <w:sz w:val="20"/>
                <w:szCs w:val="20"/>
              </w:rPr>
              <w:t>Sqm</w:t>
            </w:r>
            <w:proofErr w:type="spellEnd"/>
            <w:r w:rsidRPr="00CD6358">
              <w:rPr>
                <w:sz w:val="20"/>
                <w:szCs w:val="20"/>
              </w:rPr>
              <w:t>.</w:t>
            </w:r>
          </w:p>
        </w:tc>
        <w:tc>
          <w:tcPr>
            <w:tcW w:w="90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r w:rsidRPr="00CD6358">
              <w:rPr>
                <w:sz w:val="20"/>
                <w:szCs w:val="20"/>
              </w:rPr>
              <w:t>765.00</w:t>
            </w:r>
          </w:p>
        </w:tc>
        <w:tc>
          <w:tcPr>
            <w:tcW w:w="114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right"/>
              <w:rPr>
                <w:sz w:val="20"/>
                <w:szCs w:val="20"/>
              </w:rPr>
            </w:pPr>
            <w:r w:rsidRPr="00CD6358">
              <w:rPr>
                <w:sz w:val="20"/>
                <w:szCs w:val="20"/>
              </w:rPr>
              <w:t>2.80</w:t>
            </w:r>
          </w:p>
        </w:tc>
        <w:tc>
          <w:tcPr>
            <w:tcW w:w="124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right"/>
              <w:rPr>
                <w:sz w:val="20"/>
                <w:szCs w:val="20"/>
              </w:rPr>
            </w:pPr>
            <w:r w:rsidRPr="00CD6358">
              <w:rPr>
                <w:sz w:val="20"/>
                <w:szCs w:val="20"/>
              </w:rPr>
              <w:t>2142.00</w:t>
            </w:r>
          </w:p>
        </w:tc>
      </w:tr>
      <w:tr w:rsidR="00CD6358" w:rsidRPr="00CD6358" w:rsidTr="00CD6358">
        <w:trPr>
          <w:trHeight w:val="1305"/>
        </w:trPr>
        <w:tc>
          <w:tcPr>
            <w:tcW w:w="380" w:type="dxa"/>
            <w:tcBorders>
              <w:top w:val="nil"/>
              <w:left w:val="single" w:sz="4" w:space="0" w:color="auto"/>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r w:rsidRPr="00CD6358">
              <w:rPr>
                <w:sz w:val="20"/>
                <w:szCs w:val="20"/>
              </w:rPr>
              <w:t>26</w:t>
            </w:r>
          </w:p>
        </w:tc>
        <w:tc>
          <w:tcPr>
            <w:tcW w:w="508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both"/>
              <w:rPr>
                <w:sz w:val="18"/>
                <w:szCs w:val="18"/>
              </w:rPr>
            </w:pPr>
            <w:r w:rsidRPr="00CD6358">
              <w:rPr>
                <w:sz w:val="18"/>
                <w:szCs w:val="18"/>
              </w:rPr>
              <w:t xml:space="preserve">Supplying </w:t>
            </w:r>
            <w:proofErr w:type="gramStart"/>
            <w:r w:rsidRPr="00CD6358">
              <w:rPr>
                <w:sz w:val="18"/>
                <w:szCs w:val="18"/>
              </w:rPr>
              <w:t>bubble free float</w:t>
            </w:r>
            <w:proofErr w:type="gramEnd"/>
            <w:r w:rsidRPr="00CD6358">
              <w:rPr>
                <w:sz w:val="18"/>
                <w:szCs w:val="18"/>
              </w:rPr>
              <w:t xml:space="preserve"> glass of approved make and brand</w:t>
            </w:r>
            <w:r w:rsidRPr="00CD6358">
              <w:rPr>
                <w:sz w:val="18"/>
                <w:szCs w:val="18"/>
              </w:rPr>
              <w:br/>
              <w:t>conforming to IS: 2835-1987.</w:t>
            </w:r>
            <w:r w:rsidRPr="00CD6358">
              <w:rPr>
                <w:sz w:val="18"/>
                <w:szCs w:val="18"/>
              </w:rPr>
              <w:br/>
              <w:t xml:space="preserve">iv) 5mm thick </w:t>
            </w:r>
            <w:proofErr w:type="spellStart"/>
            <w:r w:rsidRPr="00CD6358">
              <w:rPr>
                <w:sz w:val="18"/>
                <w:szCs w:val="18"/>
              </w:rPr>
              <w:t>coloured</w:t>
            </w:r>
            <w:proofErr w:type="spellEnd"/>
            <w:r w:rsidRPr="00CD6358">
              <w:rPr>
                <w:sz w:val="18"/>
                <w:szCs w:val="18"/>
              </w:rPr>
              <w:t xml:space="preserve"> / tinted / smoke glass</w:t>
            </w:r>
            <w:proofErr w:type="gramStart"/>
            <w:r w:rsidRPr="00CD6358">
              <w:rPr>
                <w:sz w:val="18"/>
                <w:szCs w:val="18"/>
              </w:rPr>
              <w:t>..</w:t>
            </w:r>
            <w:proofErr w:type="gramEnd"/>
            <w:r w:rsidRPr="00CD6358">
              <w:rPr>
                <w:sz w:val="18"/>
                <w:szCs w:val="18"/>
              </w:rPr>
              <w:br/>
              <w:t>(PWD Page243, Item 9)</w:t>
            </w:r>
          </w:p>
        </w:tc>
        <w:tc>
          <w:tcPr>
            <w:tcW w:w="58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proofErr w:type="spellStart"/>
            <w:r w:rsidRPr="00CD6358">
              <w:rPr>
                <w:sz w:val="20"/>
                <w:szCs w:val="20"/>
              </w:rPr>
              <w:t>Sqm</w:t>
            </w:r>
            <w:proofErr w:type="spellEnd"/>
            <w:r w:rsidRPr="00CD6358">
              <w:rPr>
                <w:sz w:val="20"/>
                <w:szCs w:val="20"/>
              </w:rPr>
              <w:t>.</w:t>
            </w:r>
          </w:p>
        </w:tc>
        <w:tc>
          <w:tcPr>
            <w:tcW w:w="90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center"/>
              <w:rPr>
                <w:sz w:val="20"/>
                <w:szCs w:val="20"/>
              </w:rPr>
            </w:pPr>
            <w:r w:rsidRPr="00CD6358">
              <w:rPr>
                <w:sz w:val="20"/>
                <w:szCs w:val="20"/>
              </w:rPr>
              <w:t>585.00</w:t>
            </w:r>
          </w:p>
        </w:tc>
        <w:tc>
          <w:tcPr>
            <w:tcW w:w="114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right"/>
              <w:rPr>
                <w:sz w:val="20"/>
                <w:szCs w:val="20"/>
              </w:rPr>
            </w:pPr>
            <w:r w:rsidRPr="00CD6358">
              <w:rPr>
                <w:sz w:val="20"/>
                <w:szCs w:val="20"/>
              </w:rPr>
              <w:t>2.60</w:t>
            </w:r>
          </w:p>
        </w:tc>
        <w:tc>
          <w:tcPr>
            <w:tcW w:w="124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right"/>
              <w:rPr>
                <w:sz w:val="20"/>
                <w:szCs w:val="20"/>
              </w:rPr>
            </w:pPr>
            <w:r w:rsidRPr="00CD6358">
              <w:rPr>
                <w:sz w:val="20"/>
                <w:szCs w:val="20"/>
              </w:rPr>
              <w:t>1521.00</w:t>
            </w:r>
          </w:p>
        </w:tc>
      </w:tr>
      <w:tr w:rsidR="00CD6358" w:rsidRPr="00CD6358" w:rsidTr="00CD6358">
        <w:trPr>
          <w:trHeight w:val="255"/>
        </w:trPr>
        <w:tc>
          <w:tcPr>
            <w:tcW w:w="8080" w:type="dxa"/>
            <w:gridSpan w:val="5"/>
            <w:tcBorders>
              <w:top w:val="single" w:sz="4" w:space="0" w:color="auto"/>
              <w:left w:val="single" w:sz="4" w:space="0" w:color="auto"/>
              <w:bottom w:val="single" w:sz="4" w:space="0" w:color="auto"/>
              <w:right w:val="single" w:sz="4" w:space="0" w:color="000000"/>
            </w:tcBorders>
            <w:shd w:val="clear" w:color="auto" w:fill="auto"/>
            <w:hideMark/>
          </w:tcPr>
          <w:p w:rsidR="00CD6358" w:rsidRPr="00CD6358" w:rsidRDefault="00CD6358" w:rsidP="00CD6358">
            <w:pPr>
              <w:jc w:val="right"/>
              <w:rPr>
                <w:b/>
                <w:bCs/>
                <w:sz w:val="20"/>
                <w:szCs w:val="20"/>
              </w:rPr>
            </w:pPr>
            <w:r w:rsidRPr="00CD6358">
              <w:rPr>
                <w:b/>
                <w:bCs/>
                <w:sz w:val="20"/>
                <w:szCs w:val="20"/>
              </w:rPr>
              <w:t>A.  Total</w:t>
            </w:r>
          </w:p>
        </w:tc>
        <w:tc>
          <w:tcPr>
            <w:tcW w:w="124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right"/>
              <w:rPr>
                <w:b/>
                <w:bCs/>
                <w:sz w:val="20"/>
                <w:szCs w:val="20"/>
              </w:rPr>
            </w:pPr>
            <w:r w:rsidRPr="00CD6358">
              <w:rPr>
                <w:b/>
                <w:bCs/>
                <w:sz w:val="20"/>
                <w:szCs w:val="20"/>
              </w:rPr>
              <w:t>121936.10</w:t>
            </w:r>
          </w:p>
        </w:tc>
      </w:tr>
      <w:tr w:rsidR="00CD6358" w:rsidRPr="00CD6358" w:rsidTr="00CD6358">
        <w:trPr>
          <w:trHeight w:val="300"/>
        </w:trPr>
        <w:tc>
          <w:tcPr>
            <w:tcW w:w="8080" w:type="dxa"/>
            <w:gridSpan w:val="5"/>
            <w:tcBorders>
              <w:top w:val="single" w:sz="4" w:space="0" w:color="auto"/>
              <w:left w:val="single" w:sz="4" w:space="0" w:color="auto"/>
              <w:bottom w:val="single" w:sz="4" w:space="0" w:color="auto"/>
              <w:right w:val="single" w:sz="4" w:space="0" w:color="000000"/>
            </w:tcBorders>
            <w:shd w:val="clear" w:color="auto" w:fill="auto"/>
            <w:hideMark/>
          </w:tcPr>
          <w:p w:rsidR="00CD6358" w:rsidRPr="00CD6358" w:rsidRDefault="00CD6358" w:rsidP="00CD6358">
            <w:pPr>
              <w:jc w:val="right"/>
              <w:rPr>
                <w:b/>
                <w:bCs/>
                <w:sz w:val="20"/>
                <w:szCs w:val="20"/>
              </w:rPr>
            </w:pPr>
            <w:r w:rsidRPr="00CD6358">
              <w:rPr>
                <w:b/>
                <w:bCs/>
                <w:sz w:val="20"/>
                <w:szCs w:val="20"/>
              </w:rPr>
              <w:t>B.   Add GST @ 12%</w:t>
            </w:r>
          </w:p>
        </w:tc>
        <w:tc>
          <w:tcPr>
            <w:tcW w:w="124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right"/>
              <w:rPr>
                <w:b/>
                <w:bCs/>
                <w:sz w:val="20"/>
                <w:szCs w:val="20"/>
              </w:rPr>
            </w:pPr>
            <w:r w:rsidRPr="00CD6358">
              <w:rPr>
                <w:b/>
                <w:bCs/>
                <w:sz w:val="20"/>
                <w:szCs w:val="20"/>
              </w:rPr>
              <w:t>14632.33</w:t>
            </w:r>
          </w:p>
        </w:tc>
      </w:tr>
      <w:tr w:rsidR="00CD6358" w:rsidRPr="00CD6358" w:rsidTr="00CD6358">
        <w:trPr>
          <w:trHeight w:val="300"/>
        </w:trPr>
        <w:tc>
          <w:tcPr>
            <w:tcW w:w="8080" w:type="dxa"/>
            <w:gridSpan w:val="5"/>
            <w:tcBorders>
              <w:top w:val="single" w:sz="4" w:space="0" w:color="auto"/>
              <w:left w:val="single" w:sz="4" w:space="0" w:color="auto"/>
              <w:bottom w:val="single" w:sz="4" w:space="0" w:color="auto"/>
              <w:right w:val="single" w:sz="4" w:space="0" w:color="000000"/>
            </w:tcBorders>
            <w:shd w:val="clear" w:color="auto" w:fill="auto"/>
            <w:hideMark/>
          </w:tcPr>
          <w:p w:rsidR="00CD6358" w:rsidRPr="00CD6358" w:rsidRDefault="00CD6358" w:rsidP="00CD6358">
            <w:pPr>
              <w:jc w:val="right"/>
              <w:rPr>
                <w:b/>
                <w:bCs/>
                <w:sz w:val="20"/>
                <w:szCs w:val="20"/>
              </w:rPr>
            </w:pPr>
            <w:proofErr w:type="spellStart"/>
            <w:r w:rsidRPr="00CD6358">
              <w:rPr>
                <w:b/>
                <w:bCs/>
                <w:sz w:val="20"/>
                <w:szCs w:val="20"/>
              </w:rPr>
              <w:t>Labour</w:t>
            </w:r>
            <w:proofErr w:type="spellEnd"/>
            <w:r w:rsidRPr="00CD6358">
              <w:rPr>
                <w:b/>
                <w:bCs/>
                <w:sz w:val="20"/>
                <w:szCs w:val="20"/>
              </w:rPr>
              <w:t xml:space="preserve"> welfare cess@1% of  A   </w:t>
            </w:r>
          </w:p>
        </w:tc>
        <w:tc>
          <w:tcPr>
            <w:tcW w:w="124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right"/>
              <w:rPr>
                <w:b/>
                <w:bCs/>
                <w:sz w:val="20"/>
                <w:szCs w:val="20"/>
              </w:rPr>
            </w:pPr>
            <w:r w:rsidRPr="00CD6358">
              <w:rPr>
                <w:b/>
                <w:bCs/>
                <w:sz w:val="20"/>
                <w:szCs w:val="20"/>
              </w:rPr>
              <w:t>1219.36</w:t>
            </w:r>
          </w:p>
        </w:tc>
      </w:tr>
      <w:tr w:rsidR="00CD6358" w:rsidRPr="00CD6358" w:rsidTr="00CD6358">
        <w:trPr>
          <w:trHeight w:val="300"/>
        </w:trPr>
        <w:tc>
          <w:tcPr>
            <w:tcW w:w="8080" w:type="dxa"/>
            <w:gridSpan w:val="5"/>
            <w:tcBorders>
              <w:top w:val="single" w:sz="4" w:space="0" w:color="auto"/>
              <w:left w:val="single" w:sz="4" w:space="0" w:color="auto"/>
              <w:bottom w:val="single" w:sz="4" w:space="0" w:color="auto"/>
              <w:right w:val="single" w:sz="4" w:space="0" w:color="000000"/>
            </w:tcBorders>
            <w:shd w:val="clear" w:color="auto" w:fill="auto"/>
            <w:hideMark/>
          </w:tcPr>
          <w:p w:rsidR="00CD6358" w:rsidRPr="00CD6358" w:rsidRDefault="00CD6358" w:rsidP="00CD6358">
            <w:pPr>
              <w:jc w:val="right"/>
              <w:rPr>
                <w:b/>
                <w:bCs/>
                <w:sz w:val="20"/>
                <w:szCs w:val="20"/>
              </w:rPr>
            </w:pPr>
            <w:r w:rsidRPr="00CD6358">
              <w:rPr>
                <w:b/>
                <w:bCs/>
                <w:sz w:val="20"/>
                <w:szCs w:val="20"/>
              </w:rPr>
              <w:t xml:space="preserve"> C.   Cost of  work</w:t>
            </w:r>
          </w:p>
        </w:tc>
        <w:tc>
          <w:tcPr>
            <w:tcW w:w="1240" w:type="dxa"/>
            <w:tcBorders>
              <w:top w:val="nil"/>
              <w:left w:val="nil"/>
              <w:bottom w:val="single" w:sz="4" w:space="0" w:color="auto"/>
              <w:right w:val="single" w:sz="4" w:space="0" w:color="auto"/>
            </w:tcBorders>
            <w:shd w:val="clear" w:color="auto" w:fill="auto"/>
            <w:hideMark/>
          </w:tcPr>
          <w:p w:rsidR="00CD6358" w:rsidRPr="00CD6358" w:rsidRDefault="00CD6358" w:rsidP="00CD6358">
            <w:pPr>
              <w:jc w:val="right"/>
              <w:rPr>
                <w:b/>
                <w:bCs/>
                <w:sz w:val="20"/>
                <w:szCs w:val="20"/>
              </w:rPr>
            </w:pPr>
            <w:r w:rsidRPr="00CD6358">
              <w:rPr>
                <w:b/>
                <w:bCs/>
                <w:sz w:val="20"/>
                <w:szCs w:val="20"/>
              </w:rPr>
              <w:t>137787.79</w:t>
            </w:r>
          </w:p>
        </w:tc>
      </w:tr>
      <w:tr w:rsidR="00CD6358" w:rsidRPr="00CD6358" w:rsidTr="00CD6358">
        <w:trPr>
          <w:trHeight w:val="4095"/>
        </w:trPr>
        <w:tc>
          <w:tcPr>
            <w:tcW w:w="9320" w:type="dxa"/>
            <w:gridSpan w:val="6"/>
            <w:tcBorders>
              <w:top w:val="single" w:sz="4" w:space="0" w:color="auto"/>
              <w:left w:val="single" w:sz="4" w:space="0" w:color="auto"/>
              <w:bottom w:val="single" w:sz="4" w:space="0" w:color="auto"/>
              <w:right w:val="single" w:sz="4" w:space="0" w:color="auto"/>
            </w:tcBorders>
            <w:shd w:val="clear" w:color="auto" w:fill="auto"/>
            <w:hideMark/>
          </w:tcPr>
          <w:p w:rsidR="00CD6358" w:rsidRPr="00CD6358" w:rsidRDefault="00CD6358" w:rsidP="00CD6358">
            <w:pPr>
              <w:spacing w:after="240"/>
            </w:pPr>
            <w:r w:rsidRPr="00CD6358">
              <w:rPr>
                <w:b/>
                <w:bCs/>
                <w:sz w:val="22"/>
                <w:szCs w:val="22"/>
              </w:rPr>
              <w:t>To qualify for award of the contract the bidder: -</w:t>
            </w:r>
            <w:r w:rsidRPr="00CD6358">
              <w:rPr>
                <w:sz w:val="22"/>
                <w:szCs w:val="22"/>
              </w:rPr>
              <w:br/>
              <w:t xml:space="preserve">(a) should have satisfactorily completed as a prime contractor at least one similar work of value not less than Rs. 1,00,000/- (Rupees one </w:t>
            </w:r>
            <w:proofErr w:type="spellStart"/>
            <w:r w:rsidRPr="00CD6358">
              <w:rPr>
                <w:sz w:val="22"/>
                <w:szCs w:val="22"/>
              </w:rPr>
              <w:t>lakh</w:t>
            </w:r>
            <w:proofErr w:type="spellEnd"/>
            <w:r w:rsidRPr="00CD6358">
              <w:rPr>
                <w:sz w:val="22"/>
                <w:szCs w:val="22"/>
              </w:rPr>
              <w:t xml:space="preserve"> only) </w:t>
            </w:r>
            <w:r w:rsidRPr="00CD6358">
              <w:rPr>
                <w:b/>
                <w:bCs/>
                <w:sz w:val="22"/>
                <w:szCs w:val="22"/>
              </w:rPr>
              <w:br/>
              <w:t>Security Deposit:</w:t>
            </w:r>
            <w:r w:rsidRPr="00CD6358">
              <w:rPr>
                <w:sz w:val="22"/>
                <w:szCs w:val="22"/>
              </w:rPr>
              <w:br/>
              <w:t xml:space="preserve"> The employer shall retain 10% from each payment due to the contractor as security deposit which shall be released when the Period of Maintenance has passed and Engineer has certified that all defects notified by the Engineer to the Contractor before the end of this period have been corrected.</w:t>
            </w:r>
            <w:r w:rsidRPr="00CD6358">
              <w:rPr>
                <w:b/>
                <w:bCs/>
                <w:sz w:val="22"/>
                <w:szCs w:val="22"/>
              </w:rPr>
              <w:br/>
              <w:t xml:space="preserve">Period of Maintenance. </w:t>
            </w:r>
            <w:r w:rsidRPr="00CD6358">
              <w:rPr>
                <w:sz w:val="22"/>
                <w:szCs w:val="22"/>
              </w:rPr>
              <w:br/>
              <w:t>The “Period of Maintenance” for the work is twelve months from the date of taking over possession of the completed works or one full monsoon season whichever occurs later. During the period of maintenance, the contractor will be responsible for rectifying any defects in construction free of cost to the Employer</w:t>
            </w:r>
            <w:r w:rsidRPr="00CD6358">
              <w:rPr>
                <w:sz w:val="22"/>
                <w:szCs w:val="22"/>
              </w:rPr>
              <w:br/>
            </w:r>
            <w:r w:rsidRPr="00CD6358">
              <w:rPr>
                <w:sz w:val="22"/>
                <w:szCs w:val="22"/>
              </w:rPr>
              <w:br/>
            </w:r>
            <w:r w:rsidRPr="00CD6358">
              <w:rPr>
                <w:sz w:val="22"/>
                <w:szCs w:val="22"/>
              </w:rPr>
              <w:br/>
            </w:r>
          </w:p>
        </w:tc>
      </w:tr>
      <w:tr w:rsidR="00CD6358" w:rsidRPr="00CD6358" w:rsidTr="00CD6358">
        <w:trPr>
          <w:trHeight w:val="4395"/>
        </w:trPr>
        <w:tc>
          <w:tcPr>
            <w:tcW w:w="9320" w:type="dxa"/>
            <w:gridSpan w:val="6"/>
            <w:tcBorders>
              <w:top w:val="single" w:sz="4" w:space="0" w:color="auto"/>
              <w:left w:val="single" w:sz="4" w:space="0" w:color="auto"/>
              <w:bottom w:val="single" w:sz="4" w:space="0" w:color="auto"/>
              <w:right w:val="single" w:sz="4" w:space="0" w:color="auto"/>
            </w:tcBorders>
            <w:shd w:val="clear" w:color="auto" w:fill="auto"/>
            <w:hideMark/>
          </w:tcPr>
          <w:p w:rsidR="00CD6358" w:rsidRPr="00CD6358" w:rsidRDefault="00CD6358" w:rsidP="00822B67">
            <w:pPr>
              <w:spacing w:after="240"/>
            </w:pPr>
            <w:r w:rsidRPr="00CD6358">
              <w:rPr>
                <w:sz w:val="22"/>
                <w:szCs w:val="22"/>
              </w:rPr>
              <w:lastRenderedPageBreak/>
              <w:br/>
              <w:t xml:space="preserve">I / We offer to execute the Works described in the Bill of Quantities of the Tender Document in your letter / tender no referred to above in accordance with the Conditions of Contract enclosed therewith at ___________ percentage above / below (*) the estimated rates, i.e. for a total Contract Price of   </w:t>
            </w:r>
            <w:r w:rsidRPr="00CD6358">
              <w:rPr>
                <w:sz w:val="22"/>
                <w:szCs w:val="22"/>
              </w:rPr>
              <w:br/>
            </w:r>
            <w:r w:rsidRPr="00CD6358">
              <w:rPr>
                <w:sz w:val="22"/>
                <w:szCs w:val="22"/>
              </w:rPr>
              <w:br/>
              <w:t>Rs. _________________________________________________________ [in figures] *</w:t>
            </w:r>
            <w:r w:rsidRPr="00CD6358">
              <w:rPr>
                <w:sz w:val="22"/>
                <w:szCs w:val="22"/>
              </w:rPr>
              <w:br/>
            </w:r>
            <w:r w:rsidRPr="00CD6358">
              <w:rPr>
                <w:sz w:val="22"/>
                <w:szCs w:val="22"/>
              </w:rPr>
              <w:br/>
              <w:t xml:space="preserve">Rs.    ________________________________________________________ [in words]"     </w:t>
            </w:r>
            <w:r w:rsidRPr="00CD6358">
              <w:rPr>
                <w:sz w:val="22"/>
                <w:szCs w:val="22"/>
              </w:rPr>
              <w:br/>
              <w:t xml:space="preserve">     </w:t>
            </w:r>
            <w:r w:rsidRPr="00CD6358">
              <w:rPr>
                <w:sz w:val="22"/>
                <w:szCs w:val="22"/>
              </w:rPr>
              <w:br/>
            </w:r>
            <w:r w:rsidRPr="00CD6358">
              <w:rPr>
                <w:sz w:val="22"/>
                <w:szCs w:val="22"/>
              </w:rPr>
              <w:br/>
              <w:t xml:space="preserve">Authorized Signature   :                                                                                    Date: ______________     </w:t>
            </w:r>
          </w:p>
        </w:tc>
      </w:tr>
    </w:tbl>
    <w:p w:rsidR="00542F40" w:rsidRDefault="00542F40" w:rsidP="00F517E7"/>
    <w:sectPr w:rsidR="00542F40" w:rsidSect="005233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FF31FC"/>
    <w:multiLevelType w:val="hybridMultilevel"/>
    <w:tmpl w:val="FEEC5F9C"/>
    <w:lvl w:ilvl="0" w:tplc="4009000F">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630A2"/>
    <w:rsid w:val="00136C16"/>
    <w:rsid w:val="002655F6"/>
    <w:rsid w:val="00361FA5"/>
    <w:rsid w:val="003A6DB1"/>
    <w:rsid w:val="003C20B4"/>
    <w:rsid w:val="003C4631"/>
    <w:rsid w:val="0047767F"/>
    <w:rsid w:val="004B4A68"/>
    <w:rsid w:val="004E4814"/>
    <w:rsid w:val="00501A92"/>
    <w:rsid w:val="0052333B"/>
    <w:rsid w:val="00542F40"/>
    <w:rsid w:val="005630A2"/>
    <w:rsid w:val="00572DC5"/>
    <w:rsid w:val="00646078"/>
    <w:rsid w:val="00661635"/>
    <w:rsid w:val="006D36B5"/>
    <w:rsid w:val="007002D4"/>
    <w:rsid w:val="00781B99"/>
    <w:rsid w:val="00786F98"/>
    <w:rsid w:val="007A580D"/>
    <w:rsid w:val="00822B67"/>
    <w:rsid w:val="008521FA"/>
    <w:rsid w:val="00950877"/>
    <w:rsid w:val="00974453"/>
    <w:rsid w:val="009B6602"/>
    <w:rsid w:val="00A2623F"/>
    <w:rsid w:val="00A543B9"/>
    <w:rsid w:val="00AC4BC6"/>
    <w:rsid w:val="00B8229F"/>
    <w:rsid w:val="00B86246"/>
    <w:rsid w:val="00BB753A"/>
    <w:rsid w:val="00CC5C2F"/>
    <w:rsid w:val="00CD6358"/>
    <w:rsid w:val="00D0743F"/>
    <w:rsid w:val="00D51EB7"/>
    <w:rsid w:val="00E17BC9"/>
    <w:rsid w:val="00E75464"/>
    <w:rsid w:val="00F169C6"/>
    <w:rsid w:val="00F371AA"/>
    <w:rsid w:val="00F517E7"/>
    <w:rsid w:val="00FA01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0A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30A2"/>
    <w:pPr>
      <w:ind w:left="720"/>
      <w:contextualSpacing/>
    </w:pPr>
  </w:style>
  <w:style w:type="paragraph" w:styleId="BodyText">
    <w:name w:val="Body Text"/>
    <w:basedOn w:val="Normal"/>
    <w:link w:val="BodyTextChar"/>
    <w:rsid w:val="00F517E7"/>
    <w:pPr>
      <w:suppressAutoHyphens/>
      <w:jc w:val="both"/>
    </w:pPr>
    <w:rPr>
      <w:lang w:eastAsia="ar-SA"/>
    </w:rPr>
  </w:style>
  <w:style w:type="character" w:customStyle="1" w:styleId="BodyTextChar">
    <w:name w:val="Body Text Char"/>
    <w:basedOn w:val="DefaultParagraphFont"/>
    <w:link w:val="BodyText"/>
    <w:rsid w:val="00F517E7"/>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465245196">
      <w:bodyDiv w:val="1"/>
      <w:marLeft w:val="0"/>
      <w:marRight w:val="0"/>
      <w:marTop w:val="0"/>
      <w:marBottom w:val="0"/>
      <w:divBdr>
        <w:top w:val="none" w:sz="0" w:space="0" w:color="auto"/>
        <w:left w:val="none" w:sz="0" w:space="0" w:color="auto"/>
        <w:bottom w:val="none" w:sz="0" w:space="0" w:color="auto"/>
        <w:right w:val="none" w:sz="0" w:space="0" w:color="auto"/>
      </w:divBdr>
    </w:div>
    <w:div w:id="619919429">
      <w:bodyDiv w:val="1"/>
      <w:marLeft w:val="0"/>
      <w:marRight w:val="0"/>
      <w:marTop w:val="0"/>
      <w:marBottom w:val="0"/>
      <w:divBdr>
        <w:top w:val="none" w:sz="0" w:space="0" w:color="auto"/>
        <w:left w:val="none" w:sz="0" w:space="0" w:color="auto"/>
        <w:bottom w:val="none" w:sz="0" w:space="0" w:color="auto"/>
        <w:right w:val="none" w:sz="0" w:space="0" w:color="auto"/>
      </w:divBdr>
    </w:div>
    <w:div w:id="680743596">
      <w:bodyDiv w:val="1"/>
      <w:marLeft w:val="0"/>
      <w:marRight w:val="0"/>
      <w:marTop w:val="0"/>
      <w:marBottom w:val="0"/>
      <w:divBdr>
        <w:top w:val="none" w:sz="0" w:space="0" w:color="auto"/>
        <w:left w:val="none" w:sz="0" w:space="0" w:color="auto"/>
        <w:bottom w:val="none" w:sz="0" w:space="0" w:color="auto"/>
        <w:right w:val="none" w:sz="0" w:space="0" w:color="auto"/>
      </w:divBdr>
    </w:div>
    <w:div w:id="1520773182">
      <w:bodyDiv w:val="1"/>
      <w:marLeft w:val="0"/>
      <w:marRight w:val="0"/>
      <w:marTop w:val="0"/>
      <w:marBottom w:val="0"/>
      <w:divBdr>
        <w:top w:val="none" w:sz="0" w:space="0" w:color="auto"/>
        <w:left w:val="none" w:sz="0" w:space="0" w:color="auto"/>
        <w:bottom w:val="none" w:sz="0" w:space="0" w:color="auto"/>
        <w:right w:val="none" w:sz="0" w:space="0" w:color="auto"/>
      </w:divBdr>
    </w:div>
    <w:div w:id="1962421530">
      <w:bodyDiv w:val="1"/>
      <w:marLeft w:val="0"/>
      <w:marRight w:val="0"/>
      <w:marTop w:val="0"/>
      <w:marBottom w:val="0"/>
      <w:divBdr>
        <w:top w:val="none" w:sz="0" w:space="0" w:color="auto"/>
        <w:left w:val="none" w:sz="0" w:space="0" w:color="auto"/>
        <w:bottom w:val="none" w:sz="0" w:space="0" w:color="auto"/>
        <w:right w:val="none" w:sz="0" w:space="0" w:color="auto"/>
      </w:divBdr>
    </w:div>
    <w:div w:id="213466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6AF1F-ACDD-4523-8F09-389C6B1B7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1869</Words>
  <Characters>10655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2019-11-13T11:44:00Z</cp:lastPrinted>
  <dcterms:created xsi:type="dcterms:W3CDTF">2019-12-05T11:44:00Z</dcterms:created>
  <dcterms:modified xsi:type="dcterms:W3CDTF">2019-12-06T06:23:00Z</dcterms:modified>
</cp:coreProperties>
</file>